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049A" w14:textId="77777777" w:rsidR="00A46E97" w:rsidRPr="006461AE" w:rsidRDefault="00A46E97" w:rsidP="000714EA">
      <w:pPr>
        <w:rPr>
          <w:rFonts w:ascii="Franklin Gothic Book" w:hAnsi="Franklin Gothic Book"/>
          <w:b/>
          <w:sz w:val="24"/>
          <w:szCs w:val="24"/>
        </w:rPr>
      </w:pPr>
      <w:r w:rsidRPr="006461AE">
        <w:rPr>
          <w:rFonts w:ascii="Franklin Gothic Book" w:hAnsi="Franklin Gothic Book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A6E8FA0" wp14:editId="7E88DFC4">
            <wp:simplePos x="0" y="0"/>
            <wp:positionH relativeFrom="column">
              <wp:posOffset>1066800</wp:posOffset>
            </wp:positionH>
            <wp:positionV relativeFrom="paragraph">
              <wp:posOffset>-504825</wp:posOffset>
            </wp:positionV>
            <wp:extent cx="2657475" cy="1019175"/>
            <wp:effectExtent l="0" t="0" r="9525" b="9525"/>
            <wp:wrapTight wrapText="bothSides">
              <wp:wrapPolygon edited="0">
                <wp:start x="2942" y="0"/>
                <wp:lineTo x="155" y="3634"/>
                <wp:lineTo x="0" y="4037"/>
                <wp:lineTo x="0" y="16957"/>
                <wp:lineTo x="2787" y="19379"/>
                <wp:lineTo x="2787" y="21398"/>
                <wp:lineTo x="21523" y="21398"/>
                <wp:lineTo x="21523" y="11708"/>
                <wp:lineTo x="21368" y="5652"/>
                <wp:lineTo x="3871" y="0"/>
                <wp:lineTo x="2942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270B2" w14:textId="77777777" w:rsidR="00A46E97" w:rsidRPr="006461AE" w:rsidRDefault="00A46E97" w:rsidP="000714EA">
      <w:pPr>
        <w:rPr>
          <w:rFonts w:ascii="Franklin Gothic Book" w:hAnsi="Franklin Gothic Book"/>
          <w:b/>
          <w:sz w:val="24"/>
          <w:szCs w:val="24"/>
        </w:rPr>
      </w:pPr>
    </w:p>
    <w:p w14:paraId="12EA341C" w14:textId="77777777" w:rsidR="00A46E97" w:rsidRPr="006461AE" w:rsidRDefault="00A46E97" w:rsidP="000714EA">
      <w:pPr>
        <w:shd w:val="clear" w:color="auto" w:fill="808080" w:themeFill="background1" w:themeFillShade="80"/>
        <w:rPr>
          <w:rFonts w:ascii="Franklin Gothic Book" w:hAnsi="Franklin Gothic Book"/>
          <w:b/>
          <w:sz w:val="24"/>
          <w:szCs w:val="24"/>
        </w:rPr>
      </w:pPr>
    </w:p>
    <w:p w14:paraId="3DDDC8AD" w14:textId="77777777" w:rsidR="008470E3" w:rsidRPr="006461AE" w:rsidRDefault="008470E3" w:rsidP="000714EA">
      <w:pPr>
        <w:jc w:val="center"/>
        <w:rPr>
          <w:rFonts w:ascii="Franklin Gothic Book" w:hAnsi="Franklin Gothic Book"/>
          <w:sz w:val="24"/>
          <w:szCs w:val="24"/>
        </w:rPr>
      </w:pPr>
    </w:p>
    <w:p w14:paraId="006858A9" w14:textId="77777777" w:rsidR="008470E3" w:rsidRPr="006461AE" w:rsidRDefault="008470E3" w:rsidP="000714EA">
      <w:pPr>
        <w:jc w:val="center"/>
        <w:rPr>
          <w:rFonts w:ascii="Franklin Gothic Book" w:hAnsi="Franklin Gothic Book"/>
          <w:sz w:val="24"/>
          <w:szCs w:val="24"/>
        </w:rPr>
      </w:pPr>
    </w:p>
    <w:p w14:paraId="3E1E0DA2" w14:textId="77777777" w:rsidR="008470E3" w:rsidRPr="006461AE" w:rsidRDefault="008470E3" w:rsidP="000714EA">
      <w:pPr>
        <w:jc w:val="center"/>
        <w:rPr>
          <w:rFonts w:ascii="Franklin Gothic Book" w:hAnsi="Franklin Gothic Book"/>
          <w:sz w:val="24"/>
          <w:szCs w:val="24"/>
        </w:rPr>
      </w:pPr>
    </w:p>
    <w:p w14:paraId="21FDC936" w14:textId="77777777" w:rsidR="00FC5183" w:rsidRPr="006461AE" w:rsidRDefault="00E13E5E" w:rsidP="000714EA">
      <w:pPr>
        <w:jc w:val="center"/>
        <w:rPr>
          <w:rFonts w:ascii="Franklin Gothic Book" w:hAnsi="Franklin Gothic Book" w:cs="Arial"/>
          <w:smallCaps/>
          <w:sz w:val="24"/>
          <w:szCs w:val="24"/>
        </w:rPr>
      </w:pPr>
      <w:r w:rsidRPr="006461AE">
        <w:rPr>
          <w:rFonts w:ascii="Franklin Gothic Book" w:hAnsi="Franklin Gothic Book"/>
          <w:sz w:val="24"/>
          <w:szCs w:val="24"/>
        </w:rPr>
        <w:t>PLEASE FIND THE CV FORMA</w:t>
      </w:r>
      <w:r w:rsidR="00F70A8D" w:rsidRPr="006461AE">
        <w:rPr>
          <w:rFonts w:ascii="Franklin Gothic Book" w:hAnsi="Franklin Gothic Book"/>
          <w:sz w:val="24"/>
          <w:szCs w:val="24"/>
        </w:rPr>
        <w:t xml:space="preserve">T </w:t>
      </w:r>
      <w:r w:rsidR="008470E3" w:rsidRPr="006461AE">
        <w:rPr>
          <w:rFonts w:ascii="Franklin Gothic Book" w:hAnsi="Franklin Gothic Book"/>
          <w:sz w:val="24"/>
          <w:szCs w:val="24"/>
        </w:rPr>
        <w:t>BELOW</w:t>
      </w:r>
      <w:r w:rsidR="00FC5183" w:rsidRPr="006461AE">
        <w:rPr>
          <w:rFonts w:ascii="Franklin Gothic Book" w:hAnsi="Franklin Gothic Book" w:cs="Arial"/>
          <w:smallCaps/>
          <w:sz w:val="24"/>
          <w:szCs w:val="24"/>
        </w:rPr>
        <w:br w:type="page"/>
      </w:r>
    </w:p>
    <w:p w14:paraId="201CD7D0" w14:textId="77777777" w:rsidR="00547E7F" w:rsidRPr="006461AE" w:rsidRDefault="00547E7F" w:rsidP="000714EA">
      <w:pPr>
        <w:spacing w:after="0"/>
        <w:jc w:val="center"/>
        <w:rPr>
          <w:rFonts w:ascii="Franklin Gothic Book" w:hAnsi="Franklin Gothic Book" w:cs="Arial"/>
          <w:b/>
          <w:smallCaps/>
          <w:sz w:val="24"/>
          <w:szCs w:val="24"/>
          <w:u w:val="single"/>
        </w:rPr>
      </w:pPr>
      <w:r w:rsidRPr="006461AE">
        <w:rPr>
          <w:rFonts w:ascii="Franklin Gothic Book" w:hAnsi="Franklin Gothic Book" w:cs="Arial"/>
          <w:b/>
          <w:smallCaps/>
          <w:sz w:val="24"/>
          <w:szCs w:val="24"/>
          <w:u w:val="single"/>
        </w:rPr>
        <w:lastRenderedPageBreak/>
        <w:t>Curriculum vitae</w:t>
      </w:r>
    </w:p>
    <w:p w14:paraId="0D900D13" w14:textId="77777777" w:rsidR="00547E7F" w:rsidRPr="006461AE" w:rsidRDefault="00547E7F" w:rsidP="000714EA">
      <w:pPr>
        <w:spacing w:after="0"/>
        <w:rPr>
          <w:rFonts w:ascii="Franklin Gothic Book" w:hAnsi="Franklin Gothic Book" w:cs="Arial"/>
          <w:sz w:val="24"/>
          <w:szCs w:val="24"/>
        </w:rPr>
      </w:pPr>
    </w:p>
    <w:p w14:paraId="6A524274" w14:textId="0F3832DD" w:rsidR="00547E7F" w:rsidRPr="006461AE" w:rsidRDefault="00547E7F" w:rsidP="000714EA">
      <w:pPr>
        <w:numPr>
          <w:ilvl w:val="0"/>
          <w:numId w:val="2"/>
        </w:numPr>
        <w:spacing w:before="120" w:after="0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b/>
          <w:sz w:val="24"/>
          <w:szCs w:val="24"/>
        </w:rPr>
        <w:t>Family name:</w:t>
      </w:r>
      <w:r w:rsidRPr="006461AE">
        <w:rPr>
          <w:rFonts w:ascii="Franklin Gothic Book" w:hAnsi="Franklin Gothic Book" w:cs="Arial"/>
          <w:b/>
          <w:sz w:val="24"/>
          <w:szCs w:val="24"/>
        </w:rPr>
        <w:tab/>
      </w:r>
      <w:r w:rsidR="00F82B57" w:rsidRPr="006461AE">
        <w:rPr>
          <w:rFonts w:ascii="Franklin Gothic Book" w:hAnsi="Franklin Gothic Book" w:cs="Arial"/>
          <w:b/>
          <w:sz w:val="24"/>
          <w:szCs w:val="24"/>
        </w:rPr>
        <w:t>Chibeba</w:t>
      </w:r>
    </w:p>
    <w:p w14:paraId="70CC50F4" w14:textId="650C455D" w:rsidR="00547E7F" w:rsidRPr="006461AE" w:rsidRDefault="00547E7F" w:rsidP="000714EA">
      <w:pPr>
        <w:numPr>
          <w:ilvl w:val="0"/>
          <w:numId w:val="2"/>
        </w:numPr>
        <w:spacing w:before="120" w:after="0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b/>
          <w:sz w:val="24"/>
          <w:szCs w:val="24"/>
        </w:rPr>
        <w:t>First names:</w:t>
      </w:r>
      <w:r w:rsidRPr="006461AE">
        <w:rPr>
          <w:rFonts w:ascii="Franklin Gothic Book" w:hAnsi="Franklin Gothic Book" w:cs="Arial"/>
          <w:b/>
          <w:sz w:val="24"/>
          <w:szCs w:val="24"/>
        </w:rPr>
        <w:tab/>
      </w:r>
      <w:r w:rsidRPr="006461AE">
        <w:rPr>
          <w:rFonts w:ascii="Franklin Gothic Book" w:hAnsi="Franklin Gothic Book" w:cs="Arial"/>
          <w:sz w:val="24"/>
          <w:szCs w:val="24"/>
        </w:rPr>
        <w:t xml:space="preserve"> </w:t>
      </w:r>
      <w:r w:rsidR="00F82B57" w:rsidRPr="006461AE">
        <w:rPr>
          <w:rFonts w:ascii="Franklin Gothic Book" w:hAnsi="Franklin Gothic Book" w:cs="Arial"/>
          <w:sz w:val="24"/>
          <w:szCs w:val="24"/>
        </w:rPr>
        <w:t>Amaral Machaculeha</w:t>
      </w:r>
    </w:p>
    <w:p w14:paraId="694A814C" w14:textId="697DCDBA" w:rsidR="00547E7F" w:rsidRPr="006461AE" w:rsidRDefault="00BB001C" w:rsidP="000714EA">
      <w:pPr>
        <w:numPr>
          <w:ilvl w:val="0"/>
          <w:numId w:val="2"/>
        </w:numPr>
        <w:spacing w:before="120" w:after="0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b/>
          <w:sz w:val="24"/>
          <w:szCs w:val="24"/>
        </w:rPr>
        <w:t>Nationality</w:t>
      </w:r>
      <w:r w:rsidR="00547E7F" w:rsidRPr="006461AE">
        <w:rPr>
          <w:rFonts w:ascii="Franklin Gothic Book" w:hAnsi="Franklin Gothic Book" w:cs="Arial"/>
          <w:b/>
          <w:sz w:val="24"/>
          <w:szCs w:val="24"/>
        </w:rPr>
        <w:t>:</w:t>
      </w:r>
      <w:r w:rsidR="00547E7F" w:rsidRPr="006461AE">
        <w:rPr>
          <w:rFonts w:ascii="Franklin Gothic Book" w:hAnsi="Franklin Gothic Book" w:cs="Arial"/>
          <w:b/>
          <w:sz w:val="24"/>
          <w:szCs w:val="24"/>
        </w:rPr>
        <w:tab/>
      </w:r>
      <w:r w:rsidR="00F82B57" w:rsidRPr="006461AE">
        <w:rPr>
          <w:rFonts w:ascii="Franklin Gothic Book" w:hAnsi="Franklin Gothic Book" w:cs="Arial"/>
          <w:b/>
          <w:sz w:val="24"/>
          <w:szCs w:val="24"/>
        </w:rPr>
        <w:tab/>
        <w:t>Mozambican</w:t>
      </w:r>
    </w:p>
    <w:p w14:paraId="6A4F26BC" w14:textId="37A63DE0" w:rsidR="00547E7F" w:rsidRPr="006461AE" w:rsidRDefault="00BB001C" w:rsidP="000714EA">
      <w:pPr>
        <w:numPr>
          <w:ilvl w:val="0"/>
          <w:numId w:val="2"/>
        </w:numPr>
        <w:spacing w:before="120" w:after="0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b/>
          <w:sz w:val="24"/>
          <w:szCs w:val="24"/>
        </w:rPr>
        <w:t xml:space="preserve">Country of </w:t>
      </w:r>
      <w:r w:rsidR="00547E7F" w:rsidRPr="006461AE">
        <w:rPr>
          <w:rFonts w:ascii="Franklin Gothic Book" w:hAnsi="Franklin Gothic Book" w:cs="Arial"/>
          <w:b/>
          <w:sz w:val="24"/>
          <w:szCs w:val="24"/>
        </w:rPr>
        <w:t>Residence:</w:t>
      </w:r>
      <w:r w:rsidR="00F82B57" w:rsidRPr="006461AE">
        <w:rPr>
          <w:rFonts w:ascii="Franklin Gothic Book" w:hAnsi="Franklin Gothic Book" w:cs="Arial"/>
          <w:b/>
          <w:sz w:val="24"/>
          <w:szCs w:val="24"/>
        </w:rPr>
        <w:t xml:space="preserve"> Mozambique</w:t>
      </w:r>
      <w:r w:rsidR="00547E7F" w:rsidRPr="006461AE">
        <w:rPr>
          <w:rFonts w:ascii="Franklin Gothic Book" w:hAnsi="Franklin Gothic Book" w:cs="Arial"/>
          <w:b/>
          <w:sz w:val="24"/>
          <w:szCs w:val="24"/>
        </w:rPr>
        <w:tab/>
      </w:r>
      <w:r w:rsidR="00547E7F" w:rsidRPr="006461AE">
        <w:rPr>
          <w:rFonts w:ascii="Franklin Gothic Book" w:hAnsi="Franklin Gothic Book" w:cs="Arial"/>
          <w:b/>
          <w:sz w:val="24"/>
          <w:szCs w:val="24"/>
        </w:rPr>
        <w:tab/>
      </w:r>
    </w:p>
    <w:p w14:paraId="798DEA3D" w14:textId="337EB5D6" w:rsidR="00FC5183" w:rsidRPr="006461AE" w:rsidRDefault="00547E7F" w:rsidP="000714EA">
      <w:pPr>
        <w:numPr>
          <w:ilvl w:val="0"/>
          <w:numId w:val="2"/>
        </w:numPr>
        <w:spacing w:before="120" w:after="0"/>
        <w:rPr>
          <w:rFonts w:ascii="Franklin Gothic Book" w:hAnsi="Franklin Gothic Book" w:cs="Arial"/>
          <w:bCs/>
          <w:sz w:val="24"/>
          <w:szCs w:val="24"/>
        </w:rPr>
      </w:pPr>
      <w:r w:rsidRPr="006461AE">
        <w:rPr>
          <w:rFonts w:ascii="Franklin Gothic Book" w:hAnsi="Franklin Gothic Book" w:cs="Arial"/>
          <w:b/>
          <w:sz w:val="24"/>
          <w:szCs w:val="24"/>
        </w:rPr>
        <w:t>Contact details:</w:t>
      </w:r>
      <w:r w:rsidRPr="006461AE">
        <w:rPr>
          <w:rFonts w:ascii="Franklin Gothic Book" w:hAnsi="Franklin Gothic Book" w:cs="Arial"/>
          <w:sz w:val="24"/>
          <w:szCs w:val="24"/>
        </w:rPr>
        <w:tab/>
      </w:r>
      <w:r w:rsidR="00F82B57" w:rsidRPr="006461AE">
        <w:rPr>
          <w:rFonts w:ascii="Franklin Gothic Book" w:hAnsi="Franklin Gothic Book" w:cs="Arial"/>
          <w:sz w:val="24"/>
          <w:szCs w:val="24"/>
        </w:rPr>
        <w:t>+258 84 734 7193 or +258 82 610 0310</w:t>
      </w:r>
    </w:p>
    <w:p w14:paraId="54600E3C" w14:textId="77777777" w:rsidR="00547E7F" w:rsidRPr="006461AE" w:rsidRDefault="00547E7F" w:rsidP="000714EA">
      <w:pPr>
        <w:spacing w:after="0"/>
        <w:rPr>
          <w:rFonts w:ascii="Franklin Gothic Book" w:hAnsi="Franklin Gothic Book" w:cs="Arial"/>
          <w:bCs/>
          <w:sz w:val="24"/>
          <w:szCs w:val="24"/>
        </w:rPr>
      </w:pPr>
    </w:p>
    <w:p w14:paraId="040EF92E" w14:textId="77777777" w:rsidR="00547E7F" w:rsidRPr="006461AE" w:rsidRDefault="00547E7F" w:rsidP="000714EA">
      <w:pPr>
        <w:spacing w:after="0"/>
        <w:rPr>
          <w:rFonts w:ascii="Franklin Gothic Book" w:hAnsi="Franklin Gothic Book" w:cs="Arial"/>
          <w:sz w:val="24"/>
          <w:szCs w:val="24"/>
        </w:rPr>
      </w:pPr>
    </w:p>
    <w:p w14:paraId="4D7A03F8" w14:textId="77777777" w:rsidR="00547E7F" w:rsidRPr="006461AE" w:rsidRDefault="00547E7F" w:rsidP="000714EA">
      <w:pPr>
        <w:numPr>
          <w:ilvl w:val="0"/>
          <w:numId w:val="2"/>
        </w:numPr>
        <w:spacing w:after="0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b/>
          <w:sz w:val="24"/>
          <w:szCs w:val="24"/>
        </w:rPr>
        <w:t>Education:</w:t>
      </w:r>
      <w:r w:rsidRPr="006461AE">
        <w:rPr>
          <w:rFonts w:ascii="Franklin Gothic Book" w:hAnsi="Franklin Gothic Book" w:cs="Arial"/>
          <w:b/>
          <w:sz w:val="24"/>
          <w:szCs w:val="24"/>
        </w:rPr>
        <w:tab/>
      </w:r>
    </w:p>
    <w:tbl>
      <w:tblPr>
        <w:tblW w:w="93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109"/>
        <w:gridCol w:w="3229"/>
      </w:tblGrid>
      <w:tr w:rsidR="00547E7F" w:rsidRPr="006461AE" w14:paraId="0AFFE881" w14:textId="77777777" w:rsidTr="00F82B57">
        <w:trPr>
          <w:jc w:val="center"/>
        </w:trPr>
        <w:tc>
          <w:tcPr>
            <w:tcW w:w="6109" w:type="dxa"/>
            <w:shd w:val="pct5" w:color="auto" w:fill="FFFFFF"/>
          </w:tcPr>
          <w:p w14:paraId="5CF72C04" w14:textId="77777777" w:rsidR="00547E7F" w:rsidRPr="006461AE" w:rsidRDefault="00547E7F" w:rsidP="000714EA">
            <w:pPr>
              <w:pStyle w:val="normaltableau"/>
              <w:spacing w:before="0" w:after="0" w:line="276" w:lineRule="auto"/>
              <w:jc w:val="lef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Institution</w:t>
            </w:r>
          </w:p>
          <w:p w14:paraId="11607703" w14:textId="77777777" w:rsidR="00547E7F" w:rsidRPr="006461AE" w:rsidRDefault="00547E7F" w:rsidP="000714EA">
            <w:pPr>
              <w:pStyle w:val="normaltableau"/>
              <w:spacing w:before="0" w:after="0" w:line="276" w:lineRule="auto"/>
              <w:jc w:val="lef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[ Date from - Date to ]</w:t>
            </w:r>
          </w:p>
        </w:tc>
        <w:tc>
          <w:tcPr>
            <w:tcW w:w="3229" w:type="dxa"/>
            <w:shd w:val="pct5" w:color="auto" w:fill="FFFFFF"/>
          </w:tcPr>
          <w:p w14:paraId="3CC27499" w14:textId="77777777" w:rsidR="00547E7F" w:rsidRPr="006461AE" w:rsidRDefault="00F0538E" w:rsidP="000714EA">
            <w:pPr>
              <w:pStyle w:val="normaltableau"/>
              <w:spacing w:before="0" w:after="0" w:line="276" w:lineRule="auto"/>
              <w:jc w:val="lef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Qualification</w:t>
            </w:r>
            <w:r w:rsidR="00547E7F"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 obtained:</w:t>
            </w:r>
          </w:p>
        </w:tc>
      </w:tr>
      <w:tr w:rsidR="00547E7F" w:rsidRPr="006461AE" w14:paraId="167CFCCE" w14:textId="77777777" w:rsidTr="00F82B57">
        <w:trPr>
          <w:jc w:val="center"/>
        </w:trPr>
        <w:tc>
          <w:tcPr>
            <w:tcW w:w="6109" w:type="dxa"/>
          </w:tcPr>
          <w:p w14:paraId="636B3891" w14:textId="77777777" w:rsidR="00F82B57" w:rsidRPr="006461AE" w:rsidRDefault="00F82B57" w:rsidP="000714EA">
            <w:pPr>
              <w:suppressAutoHyphens/>
              <w:spacing w:after="0"/>
              <w:rPr>
                <w:rFonts w:ascii="Franklin Gothic Book" w:hAnsi="Franklin Gothic Book" w:cs="Arial"/>
                <w:bCs/>
                <w:spacing w:val="-3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Cs/>
                <w:spacing w:val="-3"/>
                <w:sz w:val="24"/>
                <w:szCs w:val="24"/>
              </w:rPr>
              <w:t>Eduardo Mondlane University, Maputo, Mozambique</w:t>
            </w:r>
          </w:p>
          <w:p w14:paraId="168744F4" w14:textId="2E94B9C6" w:rsidR="00547E7F" w:rsidRPr="006461AE" w:rsidRDefault="00F82B57" w:rsidP="000714EA">
            <w:pPr>
              <w:suppressAutoHyphens/>
              <w:spacing w:after="0"/>
              <w:rPr>
                <w:rFonts w:ascii="Franklin Gothic Book" w:hAnsi="Franklin Gothic Book" w:cs="Arial"/>
                <w:bCs/>
                <w:spacing w:val="-3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Cs/>
                <w:spacing w:val="-3"/>
                <w:sz w:val="24"/>
                <w:szCs w:val="24"/>
              </w:rPr>
              <w:t xml:space="preserve">[1990 </w:t>
            </w:r>
            <w:r w:rsidR="004916C5" w:rsidRPr="006461AE">
              <w:rPr>
                <w:rFonts w:ascii="Franklin Gothic Book" w:hAnsi="Franklin Gothic Book" w:cs="Arial"/>
                <w:sz w:val="24"/>
                <w:szCs w:val="24"/>
              </w:rPr>
              <w:t>–</w:t>
            </w:r>
            <w:r w:rsidRPr="006461AE">
              <w:rPr>
                <w:rFonts w:ascii="Franklin Gothic Book" w:hAnsi="Franklin Gothic Book" w:cs="Arial"/>
                <w:bCs/>
                <w:spacing w:val="-3"/>
                <w:sz w:val="24"/>
                <w:szCs w:val="24"/>
              </w:rPr>
              <w:t xml:space="preserve"> 1997]</w:t>
            </w:r>
          </w:p>
        </w:tc>
        <w:tc>
          <w:tcPr>
            <w:tcW w:w="3229" w:type="dxa"/>
          </w:tcPr>
          <w:p w14:paraId="5E6CFEEF" w14:textId="6E7DC32D" w:rsidR="00547E7F" w:rsidRPr="006461AE" w:rsidRDefault="00F82B57" w:rsidP="000714EA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BSc in Agronomy</w:t>
            </w:r>
          </w:p>
        </w:tc>
      </w:tr>
      <w:tr w:rsidR="00547E7F" w:rsidRPr="006461AE" w14:paraId="4D0B7FC5" w14:textId="77777777" w:rsidTr="00F82B57">
        <w:trPr>
          <w:jc w:val="center"/>
        </w:trPr>
        <w:tc>
          <w:tcPr>
            <w:tcW w:w="6109" w:type="dxa"/>
          </w:tcPr>
          <w:p w14:paraId="73964F41" w14:textId="77777777" w:rsidR="00547E7F" w:rsidRPr="006461AE" w:rsidRDefault="00F82B57" w:rsidP="000714EA">
            <w:pPr>
              <w:suppressAutoHyphens/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Charles Darwin University, Darwin, Australia</w:t>
            </w:r>
          </w:p>
          <w:p w14:paraId="53FB267A" w14:textId="54E4C9FB" w:rsidR="00F82B57" w:rsidRPr="006461AE" w:rsidRDefault="004916C5" w:rsidP="000714EA">
            <w:pPr>
              <w:suppressAutoHyphens/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[</w:t>
            </w:r>
            <w:r w:rsidR="00F82B57" w:rsidRPr="006461AE">
              <w:rPr>
                <w:rFonts w:ascii="Franklin Gothic Book" w:hAnsi="Franklin Gothic Book" w:cs="Arial"/>
                <w:sz w:val="24"/>
                <w:szCs w:val="24"/>
              </w:rPr>
              <w:t xml:space="preserve">2002 </w:t>
            </w: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–</w:t>
            </w:r>
            <w:r w:rsidR="00F82B57" w:rsidRPr="006461AE">
              <w:rPr>
                <w:rFonts w:ascii="Franklin Gothic Book" w:hAnsi="Franklin Gothic Book" w:cs="Arial"/>
                <w:sz w:val="24"/>
                <w:szCs w:val="24"/>
              </w:rPr>
              <w:t xml:space="preserve"> 2004</w:t>
            </w: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]</w:t>
            </w:r>
          </w:p>
        </w:tc>
        <w:tc>
          <w:tcPr>
            <w:tcW w:w="3229" w:type="dxa"/>
          </w:tcPr>
          <w:p w14:paraId="650006A3" w14:textId="248C2EF0" w:rsidR="00547E7F" w:rsidRPr="006461AE" w:rsidRDefault="00F82B57" w:rsidP="000714EA">
            <w:pPr>
              <w:suppressAutoHyphens/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MSc in Environmental Management</w:t>
            </w:r>
          </w:p>
        </w:tc>
      </w:tr>
      <w:tr w:rsidR="00547E7F" w:rsidRPr="006461AE" w14:paraId="450441DF" w14:textId="77777777" w:rsidTr="00F82B57">
        <w:trPr>
          <w:jc w:val="center"/>
        </w:trPr>
        <w:tc>
          <w:tcPr>
            <w:tcW w:w="6109" w:type="dxa"/>
          </w:tcPr>
          <w:p w14:paraId="7F920CA3" w14:textId="77777777" w:rsidR="00547E7F" w:rsidRPr="006461AE" w:rsidRDefault="004916C5" w:rsidP="000714EA">
            <w:pPr>
              <w:pStyle w:val="BodyText2"/>
              <w:spacing w:after="0" w:line="276" w:lineRule="auto"/>
              <w:rPr>
                <w:rFonts w:ascii="Franklin Gothic Book" w:hAnsi="Franklin Gothic Book" w:cs="Arial"/>
                <w:bCs/>
                <w:spacing w:val="-3"/>
                <w:szCs w:val="24"/>
              </w:rPr>
            </w:pPr>
            <w:r w:rsidRPr="006461AE">
              <w:rPr>
                <w:rFonts w:ascii="Franklin Gothic Book" w:hAnsi="Franklin Gothic Book" w:cs="Arial"/>
                <w:bCs/>
                <w:spacing w:val="-3"/>
                <w:szCs w:val="24"/>
              </w:rPr>
              <w:t>Universidade Estadual de Londrina, Londrina, Brazil</w:t>
            </w:r>
          </w:p>
          <w:p w14:paraId="4D317944" w14:textId="54A9B6BD" w:rsidR="004916C5" w:rsidRPr="006461AE" w:rsidRDefault="004916C5" w:rsidP="000714EA">
            <w:pPr>
              <w:pStyle w:val="BodyText2"/>
              <w:spacing w:after="0" w:line="276" w:lineRule="auto"/>
              <w:rPr>
                <w:rFonts w:ascii="Franklin Gothic Book" w:hAnsi="Franklin Gothic Book" w:cs="Arial"/>
                <w:bCs/>
                <w:spacing w:val="-3"/>
                <w:szCs w:val="24"/>
              </w:rPr>
            </w:pPr>
            <w:r w:rsidRPr="006461AE">
              <w:rPr>
                <w:rFonts w:ascii="Franklin Gothic Book" w:hAnsi="Franklin Gothic Book" w:cs="Arial"/>
                <w:bCs/>
                <w:spacing w:val="-3"/>
                <w:szCs w:val="24"/>
              </w:rPr>
              <w:t xml:space="preserve">[2012 </w:t>
            </w:r>
            <w:r w:rsidRPr="006461AE">
              <w:rPr>
                <w:rFonts w:ascii="Franklin Gothic Book" w:hAnsi="Franklin Gothic Book" w:cs="Arial"/>
                <w:szCs w:val="24"/>
              </w:rPr>
              <w:t>–</w:t>
            </w:r>
            <w:r w:rsidRPr="006461AE">
              <w:rPr>
                <w:rFonts w:ascii="Franklin Gothic Book" w:hAnsi="Franklin Gothic Book" w:cs="Arial"/>
                <w:bCs/>
                <w:spacing w:val="-3"/>
                <w:szCs w:val="24"/>
              </w:rPr>
              <w:t xml:space="preserve"> 2016]</w:t>
            </w:r>
          </w:p>
        </w:tc>
        <w:tc>
          <w:tcPr>
            <w:tcW w:w="3229" w:type="dxa"/>
          </w:tcPr>
          <w:p w14:paraId="7E05F13A" w14:textId="73DF7460" w:rsidR="00547E7F" w:rsidRPr="006461AE" w:rsidRDefault="004916C5" w:rsidP="000714EA">
            <w:pPr>
              <w:pStyle w:val="BodyText2"/>
              <w:spacing w:after="0" w:line="276" w:lineRule="auto"/>
              <w:rPr>
                <w:rFonts w:ascii="Franklin Gothic Book" w:hAnsi="Franklin Gothic Book" w:cs="Arial"/>
                <w:szCs w:val="24"/>
              </w:rPr>
            </w:pPr>
            <w:r w:rsidRPr="006461AE">
              <w:rPr>
                <w:rFonts w:ascii="Franklin Gothic Book" w:hAnsi="Franklin Gothic Book" w:cs="Arial"/>
                <w:szCs w:val="24"/>
              </w:rPr>
              <w:t>PhD in Agronomy</w:t>
            </w:r>
          </w:p>
        </w:tc>
      </w:tr>
    </w:tbl>
    <w:p w14:paraId="4F5FCEF8" w14:textId="77777777" w:rsidR="00547E7F" w:rsidRPr="006461AE" w:rsidRDefault="00547E7F" w:rsidP="000714EA">
      <w:pPr>
        <w:spacing w:before="120" w:after="120"/>
        <w:ind w:left="450"/>
        <w:rPr>
          <w:rFonts w:ascii="Franklin Gothic Book" w:hAnsi="Franklin Gothic Book" w:cs="Arial"/>
          <w:sz w:val="24"/>
          <w:szCs w:val="24"/>
        </w:rPr>
      </w:pPr>
    </w:p>
    <w:p w14:paraId="2993DA75" w14:textId="77777777" w:rsidR="00547E7F" w:rsidRPr="006461AE" w:rsidRDefault="00547E7F" w:rsidP="000714EA">
      <w:pPr>
        <w:numPr>
          <w:ilvl w:val="0"/>
          <w:numId w:val="2"/>
        </w:numPr>
        <w:spacing w:before="120" w:after="120"/>
        <w:ind w:left="450" w:hanging="450"/>
        <w:jc w:val="both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sz w:val="24"/>
          <w:szCs w:val="24"/>
        </w:rPr>
        <w:t xml:space="preserve"> </w:t>
      </w:r>
      <w:r w:rsidRPr="006461AE">
        <w:rPr>
          <w:rFonts w:ascii="Franklin Gothic Book" w:hAnsi="Franklin Gothic Book" w:cs="Arial"/>
          <w:b/>
          <w:sz w:val="24"/>
          <w:szCs w:val="24"/>
        </w:rPr>
        <w:t>Language skills:</w:t>
      </w:r>
      <w:r w:rsidRPr="006461AE">
        <w:rPr>
          <w:rFonts w:ascii="Franklin Gothic Book" w:hAnsi="Franklin Gothic Book" w:cs="Arial"/>
          <w:sz w:val="24"/>
          <w:szCs w:val="24"/>
        </w:rPr>
        <w:t xml:space="preserve"> (1 - excellent; 5 - basic)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1"/>
        <w:gridCol w:w="1643"/>
        <w:gridCol w:w="1644"/>
        <w:gridCol w:w="1743"/>
      </w:tblGrid>
      <w:tr w:rsidR="00547E7F" w:rsidRPr="006461AE" w14:paraId="3988EF7C" w14:textId="77777777" w:rsidTr="00F82B57">
        <w:trPr>
          <w:jc w:val="center"/>
        </w:trPr>
        <w:tc>
          <w:tcPr>
            <w:tcW w:w="4231" w:type="dxa"/>
            <w:shd w:val="pct5" w:color="auto" w:fill="FFFFFF"/>
          </w:tcPr>
          <w:p w14:paraId="28309698" w14:textId="77777777" w:rsidR="00547E7F" w:rsidRPr="006461AE" w:rsidRDefault="00547E7F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14:paraId="6B0E01C2" w14:textId="77777777" w:rsidR="00547E7F" w:rsidRPr="006461AE" w:rsidRDefault="00547E7F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14:paraId="136666B1" w14:textId="77777777" w:rsidR="00547E7F" w:rsidRPr="006461AE" w:rsidRDefault="00547E7F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Speaking</w:t>
            </w:r>
          </w:p>
        </w:tc>
        <w:tc>
          <w:tcPr>
            <w:tcW w:w="1743" w:type="dxa"/>
            <w:shd w:val="pct5" w:color="auto" w:fill="FFFFFF"/>
          </w:tcPr>
          <w:p w14:paraId="5A7E477A" w14:textId="77777777" w:rsidR="00547E7F" w:rsidRPr="006461AE" w:rsidRDefault="00547E7F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Writing</w:t>
            </w:r>
          </w:p>
        </w:tc>
      </w:tr>
      <w:tr w:rsidR="00547E7F" w:rsidRPr="006461AE" w14:paraId="0E89BA11" w14:textId="77777777" w:rsidTr="00F82B57">
        <w:trPr>
          <w:jc w:val="center"/>
        </w:trPr>
        <w:tc>
          <w:tcPr>
            <w:tcW w:w="4231" w:type="dxa"/>
          </w:tcPr>
          <w:p w14:paraId="55582B8E" w14:textId="57A1D377" w:rsidR="00547E7F" w:rsidRPr="006461AE" w:rsidRDefault="004916C5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English</w:t>
            </w:r>
          </w:p>
        </w:tc>
        <w:tc>
          <w:tcPr>
            <w:tcW w:w="1643" w:type="dxa"/>
          </w:tcPr>
          <w:p w14:paraId="328BD9AD" w14:textId="763A5877" w:rsidR="00547E7F" w:rsidRPr="006461AE" w:rsidRDefault="004916C5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3A2A9BB0" w14:textId="3760BE13" w:rsidR="00547E7F" w:rsidRPr="006461AE" w:rsidRDefault="004916C5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14:paraId="0FA3809D" w14:textId="1568A7A9" w:rsidR="00547E7F" w:rsidRPr="006461AE" w:rsidRDefault="004916C5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</w:tr>
      <w:tr w:rsidR="00547E7F" w:rsidRPr="006461AE" w14:paraId="4D7A42D8" w14:textId="77777777" w:rsidTr="00F82B57">
        <w:trPr>
          <w:jc w:val="center"/>
        </w:trPr>
        <w:tc>
          <w:tcPr>
            <w:tcW w:w="4231" w:type="dxa"/>
          </w:tcPr>
          <w:p w14:paraId="54B3C609" w14:textId="47275DBB" w:rsidR="00547E7F" w:rsidRPr="006461AE" w:rsidRDefault="004916C5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Portuguese</w:t>
            </w:r>
          </w:p>
        </w:tc>
        <w:tc>
          <w:tcPr>
            <w:tcW w:w="1643" w:type="dxa"/>
          </w:tcPr>
          <w:p w14:paraId="0FC13963" w14:textId="4C43A1A7" w:rsidR="00547E7F" w:rsidRPr="006461AE" w:rsidRDefault="004916C5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02C356F2" w14:textId="599D71E3" w:rsidR="00547E7F" w:rsidRPr="006461AE" w:rsidRDefault="004916C5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14:paraId="1AEB3C70" w14:textId="0826F2BA" w:rsidR="00547E7F" w:rsidRPr="006461AE" w:rsidRDefault="004916C5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</w:tr>
      <w:tr w:rsidR="00547E7F" w:rsidRPr="006461AE" w14:paraId="79A153CF" w14:textId="77777777" w:rsidTr="00F82B57">
        <w:trPr>
          <w:jc w:val="center"/>
        </w:trPr>
        <w:tc>
          <w:tcPr>
            <w:tcW w:w="4231" w:type="dxa"/>
          </w:tcPr>
          <w:p w14:paraId="6663451D" w14:textId="33CE6C31" w:rsidR="00547E7F" w:rsidRPr="006461AE" w:rsidRDefault="004916C5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Spanish</w:t>
            </w:r>
          </w:p>
        </w:tc>
        <w:tc>
          <w:tcPr>
            <w:tcW w:w="1643" w:type="dxa"/>
          </w:tcPr>
          <w:p w14:paraId="095F51EA" w14:textId="11196E78" w:rsidR="00547E7F" w:rsidRPr="006461AE" w:rsidRDefault="004916C5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14:paraId="28D63276" w14:textId="17AF9CD5" w:rsidR="00547E7F" w:rsidRPr="006461AE" w:rsidRDefault="004916C5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14:paraId="3C5A920A" w14:textId="47204370" w:rsidR="00547E7F" w:rsidRPr="006461AE" w:rsidRDefault="004916C5" w:rsidP="000714EA">
            <w:pPr>
              <w:pStyle w:val="normaltableau"/>
              <w:spacing w:before="0" w:after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5</w:t>
            </w:r>
          </w:p>
        </w:tc>
      </w:tr>
    </w:tbl>
    <w:p w14:paraId="3D1925A9" w14:textId="0D65C8E5" w:rsidR="00547E7F" w:rsidRDefault="00547E7F" w:rsidP="000714EA">
      <w:pPr>
        <w:spacing w:after="0"/>
        <w:rPr>
          <w:rFonts w:ascii="Franklin Gothic Book" w:hAnsi="Franklin Gothic Book" w:cs="Arial"/>
          <w:sz w:val="24"/>
          <w:szCs w:val="24"/>
        </w:rPr>
      </w:pPr>
    </w:p>
    <w:p w14:paraId="14D8A5A0" w14:textId="77777777" w:rsidR="00E5735F" w:rsidRPr="006461AE" w:rsidRDefault="00E5735F" w:rsidP="000714EA">
      <w:pPr>
        <w:spacing w:after="0"/>
        <w:rPr>
          <w:rFonts w:ascii="Franklin Gothic Book" w:hAnsi="Franklin Gothic Book" w:cs="Arial"/>
          <w:sz w:val="24"/>
          <w:szCs w:val="24"/>
        </w:rPr>
      </w:pPr>
    </w:p>
    <w:p w14:paraId="08C688CF" w14:textId="77777777" w:rsidR="00547E7F" w:rsidRPr="006461AE" w:rsidRDefault="00547E7F" w:rsidP="000714EA">
      <w:pPr>
        <w:numPr>
          <w:ilvl w:val="0"/>
          <w:numId w:val="2"/>
        </w:numPr>
        <w:spacing w:after="0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b/>
          <w:sz w:val="24"/>
          <w:szCs w:val="24"/>
        </w:rPr>
        <w:t>Membership</w:t>
      </w:r>
      <w:r w:rsidRPr="006461AE">
        <w:rPr>
          <w:rFonts w:ascii="Franklin Gothic Book" w:hAnsi="Franklin Gothic Book" w:cs="Arial"/>
          <w:sz w:val="24"/>
          <w:szCs w:val="24"/>
        </w:rPr>
        <w:t xml:space="preserve"> </w:t>
      </w:r>
      <w:r w:rsidRPr="006461AE">
        <w:rPr>
          <w:rFonts w:ascii="Franklin Gothic Book" w:hAnsi="Franklin Gothic Book" w:cs="Arial"/>
          <w:b/>
          <w:sz w:val="24"/>
          <w:szCs w:val="24"/>
        </w:rPr>
        <w:t>of professional bodies: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</w:tblGrid>
      <w:tr w:rsidR="00547E7F" w:rsidRPr="006461AE" w14:paraId="64B2C940" w14:textId="77777777" w:rsidTr="00F82B57">
        <w:tc>
          <w:tcPr>
            <w:tcW w:w="7668" w:type="dxa"/>
          </w:tcPr>
          <w:p w14:paraId="437B1A75" w14:textId="1E3FA7FA" w:rsidR="004916C5" w:rsidRPr="006461AE" w:rsidRDefault="004916C5" w:rsidP="000714EA">
            <w:pPr>
              <w:tabs>
                <w:tab w:val="left" w:pos="709"/>
              </w:tabs>
              <w:spacing w:after="0"/>
              <w:ind w:left="1069"/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 xml:space="preserve">Research National Fund – Reviewer </w:t>
            </w:r>
          </w:p>
        </w:tc>
      </w:tr>
    </w:tbl>
    <w:p w14:paraId="39DF98C8" w14:textId="5656B9F3" w:rsidR="00547E7F" w:rsidRDefault="00547E7F" w:rsidP="000714EA">
      <w:pPr>
        <w:tabs>
          <w:tab w:val="left" w:pos="709"/>
        </w:tabs>
        <w:spacing w:after="0"/>
        <w:rPr>
          <w:rFonts w:ascii="Franklin Gothic Book" w:hAnsi="Franklin Gothic Book" w:cs="Arial"/>
          <w:sz w:val="24"/>
          <w:szCs w:val="24"/>
        </w:rPr>
      </w:pPr>
    </w:p>
    <w:p w14:paraId="58287C69" w14:textId="77777777" w:rsidR="00E5735F" w:rsidRPr="006461AE" w:rsidRDefault="00E5735F" w:rsidP="000714EA">
      <w:pPr>
        <w:tabs>
          <w:tab w:val="left" w:pos="709"/>
        </w:tabs>
        <w:spacing w:after="0"/>
        <w:rPr>
          <w:rFonts w:ascii="Franklin Gothic Book" w:hAnsi="Franklin Gothic Book" w:cs="Arial"/>
          <w:sz w:val="24"/>
          <w:szCs w:val="24"/>
        </w:rPr>
      </w:pPr>
    </w:p>
    <w:p w14:paraId="51F50626" w14:textId="77777777" w:rsidR="00547E7F" w:rsidRPr="006461AE" w:rsidRDefault="00E47DF4" w:rsidP="000714EA">
      <w:pPr>
        <w:numPr>
          <w:ilvl w:val="0"/>
          <w:numId w:val="2"/>
        </w:numPr>
        <w:spacing w:after="0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b/>
          <w:sz w:val="24"/>
          <w:szCs w:val="24"/>
        </w:rPr>
        <w:t>S</w:t>
      </w:r>
      <w:r w:rsidR="00F0538E" w:rsidRPr="006461AE">
        <w:rPr>
          <w:rFonts w:ascii="Franklin Gothic Book" w:hAnsi="Franklin Gothic Book" w:cs="Arial"/>
          <w:b/>
          <w:sz w:val="24"/>
          <w:szCs w:val="24"/>
        </w:rPr>
        <w:t>pecialisation</w:t>
      </w:r>
      <w:r w:rsidR="00547E7F" w:rsidRPr="006461AE">
        <w:rPr>
          <w:rFonts w:ascii="Franklin Gothic Book" w:hAnsi="Franklin Gothic Book" w:cs="Arial"/>
          <w:sz w:val="24"/>
          <w:szCs w:val="24"/>
        </w:rPr>
        <w:t xml:space="preserve"> (e.g. </w:t>
      </w:r>
      <w:r w:rsidR="00F0538E" w:rsidRPr="006461AE">
        <w:rPr>
          <w:rFonts w:ascii="Franklin Gothic Book" w:hAnsi="Franklin Gothic Book" w:cs="Arial"/>
          <w:sz w:val="24"/>
          <w:szCs w:val="24"/>
        </w:rPr>
        <w:t>Agronomy, soil fertility, agricultural economics, veterinary science etc</w:t>
      </w:r>
      <w:r w:rsidR="00547E7F" w:rsidRPr="006461AE">
        <w:rPr>
          <w:rFonts w:ascii="Franklin Gothic Book" w:hAnsi="Franklin Gothic Book" w:cs="Arial"/>
          <w:sz w:val="24"/>
          <w:szCs w:val="24"/>
        </w:rPr>
        <w:t xml:space="preserve">.) </w:t>
      </w:r>
    </w:p>
    <w:p w14:paraId="3FF9C34F" w14:textId="62437CD3" w:rsidR="00547E7F" w:rsidRPr="006461AE" w:rsidRDefault="004916C5" w:rsidP="000714EA">
      <w:pPr>
        <w:pStyle w:val="DefaultText"/>
        <w:spacing w:line="276" w:lineRule="auto"/>
        <w:ind w:left="360"/>
        <w:rPr>
          <w:rFonts w:ascii="Franklin Gothic Book" w:hAnsi="Franklin Gothic Book" w:cs="Arial"/>
          <w:szCs w:val="24"/>
        </w:rPr>
      </w:pPr>
      <w:r w:rsidRPr="006461AE">
        <w:rPr>
          <w:rFonts w:ascii="Franklin Gothic Book" w:hAnsi="Franklin Gothic Book" w:cs="Arial"/>
          <w:szCs w:val="24"/>
        </w:rPr>
        <w:t>Agronomy, Soil Microbiology</w:t>
      </w:r>
    </w:p>
    <w:p w14:paraId="6BC68FEE" w14:textId="77777777" w:rsidR="00547E7F" w:rsidRPr="006461AE" w:rsidRDefault="00547E7F" w:rsidP="000714EA">
      <w:pPr>
        <w:numPr>
          <w:ilvl w:val="0"/>
          <w:numId w:val="2"/>
        </w:numPr>
        <w:spacing w:after="0"/>
        <w:ind w:left="0" w:firstLine="0"/>
        <w:jc w:val="both"/>
        <w:rPr>
          <w:rFonts w:ascii="Franklin Gothic Book" w:hAnsi="Franklin Gothic Book" w:cs="Arial"/>
          <w:b/>
          <w:sz w:val="24"/>
          <w:szCs w:val="24"/>
        </w:rPr>
      </w:pPr>
      <w:r w:rsidRPr="006461AE">
        <w:rPr>
          <w:rFonts w:ascii="Franklin Gothic Book" w:hAnsi="Franklin Gothic Book" w:cs="Arial"/>
          <w:b/>
          <w:sz w:val="24"/>
          <w:szCs w:val="24"/>
        </w:rPr>
        <w:t>Present position:</w:t>
      </w:r>
      <w:r w:rsidRPr="006461AE">
        <w:rPr>
          <w:rFonts w:ascii="Franklin Gothic Book" w:hAnsi="Franklin Gothic Book" w:cs="Arial"/>
          <w:b/>
          <w:sz w:val="24"/>
          <w:szCs w:val="24"/>
        </w:rPr>
        <w:tab/>
      </w:r>
    </w:p>
    <w:p w14:paraId="3B8C7C52" w14:textId="07F4638C" w:rsidR="00547E7F" w:rsidRPr="006461AE" w:rsidRDefault="004916C5" w:rsidP="000714EA">
      <w:pPr>
        <w:spacing w:after="0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sz w:val="24"/>
          <w:szCs w:val="24"/>
        </w:rPr>
        <w:t xml:space="preserve">       Postdoctoral fellow in Agronomy and </w:t>
      </w:r>
      <w:r w:rsidR="007D3C4E" w:rsidRPr="006461AE">
        <w:rPr>
          <w:rFonts w:ascii="Franklin Gothic Book" w:hAnsi="Franklin Gothic Book" w:cs="Arial"/>
          <w:sz w:val="24"/>
          <w:szCs w:val="24"/>
        </w:rPr>
        <w:t>Soil Microbiology</w:t>
      </w:r>
    </w:p>
    <w:p w14:paraId="178A2E22" w14:textId="77777777" w:rsidR="00547E7F" w:rsidRPr="006461AE" w:rsidRDefault="00547E7F" w:rsidP="000714EA">
      <w:pPr>
        <w:numPr>
          <w:ilvl w:val="0"/>
          <w:numId w:val="2"/>
        </w:numPr>
        <w:spacing w:after="0"/>
        <w:ind w:left="0" w:firstLine="0"/>
        <w:jc w:val="both"/>
        <w:rPr>
          <w:rFonts w:ascii="Franklin Gothic Book" w:hAnsi="Franklin Gothic Book" w:cs="Arial"/>
          <w:b/>
          <w:sz w:val="24"/>
          <w:szCs w:val="24"/>
        </w:rPr>
      </w:pPr>
      <w:r w:rsidRPr="006461AE">
        <w:rPr>
          <w:rFonts w:ascii="Franklin Gothic Book" w:hAnsi="Franklin Gothic Book" w:cs="Arial"/>
          <w:b/>
          <w:sz w:val="24"/>
          <w:szCs w:val="24"/>
        </w:rPr>
        <w:t xml:space="preserve"> Key Skills:  </w:t>
      </w:r>
    </w:p>
    <w:p w14:paraId="1D9B264E" w14:textId="5530B158" w:rsidR="007D3C4E" w:rsidRPr="006461AE" w:rsidRDefault="007D3C4E" w:rsidP="000714EA">
      <w:pPr>
        <w:spacing w:after="0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sz w:val="24"/>
          <w:szCs w:val="24"/>
        </w:rPr>
        <w:t xml:space="preserve">       Agronomic Field Experiments: design, conduction, analyses and report writing for publication in scientific journals.</w:t>
      </w:r>
    </w:p>
    <w:p w14:paraId="2B1887C0" w14:textId="61C20117" w:rsidR="00547E7F" w:rsidRDefault="007D3C4E" w:rsidP="000714EA">
      <w:pPr>
        <w:spacing w:after="0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sz w:val="24"/>
          <w:szCs w:val="24"/>
        </w:rPr>
        <w:t xml:space="preserve">       </w:t>
      </w:r>
    </w:p>
    <w:p w14:paraId="6AB0A8E4" w14:textId="2ED458C4" w:rsidR="00E5735F" w:rsidRDefault="00E5735F" w:rsidP="000714EA">
      <w:pPr>
        <w:spacing w:after="0"/>
        <w:rPr>
          <w:rFonts w:ascii="Franklin Gothic Book" w:hAnsi="Franklin Gothic Book" w:cs="Arial"/>
          <w:sz w:val="24"/>
          <w:szCs w:val="24"/>
        </w:rPr>
      </w:pPr>
    </w:p>
    <w:p w14:paraId="671C8978" w14:textId="77777777" w:rsidR="00547E7F" w:rsidRPr="006461AE" w:rsidRDefault="00547E7F" w:rsidP="000714EA">
      <w:pPr>
        <w:numPr>
          <w:ilvl w:val="0"/>
          <w:numId w:val="2"/>
        </w:numPr>
        <w:spacing w:after="0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b/>
          <w:sz w:val="24"/>
          <w:szCs w:val="24"/>
        </w:rPr>
        <w:lastRenderedPageBreak/>
        <w:t>Specific experience:</w:t>
      </w:r>
    </w:p>
    <w:p w14:paraId="4CD2ADB0" w14:textId="77777777" w:rsidR="00547E7F" w:rsidRPr="006461AE" w:rsidRDefault="00547E7F" w:rsidP="000714EA">
      <w:pPr>
        <w:spacing w:after="0"/>
        <w:rPr>
          <w:rFonts w:ascii="Franklin Gothic Book" w:hAnsi="Franklin Gothic Book" w:cs="Arial"/>
          <w:sz w:val="24"/>
          <w:szCs w:val="24"/>
        </w:rPr>
      </w:pPr>
    </w:p>
    <w:tbl>
      <w:tblPr>
        <w:tblpPr w:leftFromText="180" w:rightFromText="180" w:vertAnchor="text" w:horzAnchor="page" w:tblpX="2007" w:tblpY="281"/>
        <w:tblW w:w="4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4"/>
        <w:gridCol w:w="4694"/>
      </w:tblGrid>
      <w:tr w:rsidR="00547E7F" w:rsidRPr="006461AE" w14:paraId="2C0A7BE1" w14:textId="77777777" w:rsidTr="007D3C4E">
        <w:trPr>
          <w:trHeight w:val="20"/>
        </w:trPr>
        <w:tc>
          <w:tcPr>
            <w:tcW w:w="1994" w:type="pct"/>
            <w:shd w:val="pct5" w:color="auto" w:fill="FFFFFF"/>
            <w:tcMar>
              <w:top w:w="57" w:type="dxa"/>
              <w:bottom w:w="57" w:type="dxa"/>
            </w:tcMar>
          </w:tcPr>
          <w:p w14:paraId="495E24C2" w14:textId="77777777" w:rsidR="00547E7F" w:rsidRPr="006461AE" w:rsidRDefault="00547E7F" w:rsidP="000714EA">
            <w:pPr>
              <w:spacing w:after="0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Country</w:t>
            </w:r>
          </w:p>
        </w:tc>
        <w:tc>
          <w:tcPr>
            <w:tcW w:w="3006" w:type="pct"/>
            <w:shd w:val="pct5" w:color="auto" w:fill="FFFFFF"/>
            <w:tcMar>
              <w:top w:w="57" w:type="dxa"/>
              <w:bottom w:w="57" w:type="dxa"/>
            </w:tcMar>
          </w:tcPr>
          <w:p w14:paraId="3BB50EED" w14:textId="77777777" w:rsidR="00547E7F" w:rsidRPr="006461AE" w:rsidRDefault="00547E7F" w:rsidP="000714EA">
            <w:pPr>
              <w:spacing w:after="0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Date from - Date to</w:t>
            </w:r>
          </w:p>
        </w:tc>
      </w:tr>
      <w:tr w:rsidR="00547E7F" w:rsidRPr="006461AE" w14:paraId="095E34C9" w14:textId="77777777" w:rsidTr="007D3C4E">
        <w:trPr>
          <w:trHeight w:val="176"/>
        </w:trPr>
        <w:tc>
          <w:tcPr>
            <w:tcW w:w="1994" w:type="pct"/>
            <w:tcMar>
              <w:top w:w="57" w:type="dxa"/>
              <w:bottom w:w="57" w:type="dxa"/>
            </w:tcMar>
          </w:tcPr>
          <w:p w14:paraId="293F4227" w14:textId="18279AC9" w:rsidR="00547E7F" w:rsidRPr="006461AE" w:rsidRDefault="007D3C4E" w:rsidP="000714EA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Mozambique</w:t>
            </w:r>
          </w:p>
        </w:tc>
        <w:tc>
          <w:tcPr>
            <w:tcW w:w="3006" w:type="pct"/>
            <w:tcMar>
              <w:top w:w="57" w:type="dxa"/>
              <w:bottom w:w="57" w:type="dxa"/>
            </w:tcMar>
          </w:tcPr>
          <w:p w14:paraId="7AD99CB8" w14:textId="785C9407" w:rsidR="00547E7F" w:rsidRPr="006461AE" w:rsidRDefault="007D3C4E" w:rsidP="000714EA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1997 - 2002</w:t>
            </w:r>
          </w:p>
        </w:tc>
      </w:tr>
      <w:tr w:rsidR="00547E7F" w:rsidRPr="006461AE" w14:paraId="45DFBEFD" w14:textId="77777777" w:rsidTr="007D3C4E">
        <w:trPr>
          <w:trHeight w:val="20"/>
        </w:trPr>
        <w:tc>
          <w:tcPr>
            <w:tcW w:w="1994" w:type="pct"/>
            <w:tcMar>
              <w:top w:w="57" w:type="dxa"/>
              <w:bottom w:w="57" w:type="dxa"/>
            </w:tcMar>
          </w:tcPr>
          <w:p w14:paraId="7E1BB2E5" w14:textId="1C98C9DC" w:rsidR="00547E7F" w:rsidRPr="006461AE" w:rsidRDefault="007D3C4E" w:rsidP="000714EA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Australia</w:t>
            </w:r>
          </w:p>
        </w:tc>
        <w:tc>
          <w:tcPr>
            <w:tcW w:w="3006" w:type="pct"/>
            <w:tcMar>
              <w:top w:w="57" w:type="dxa"/>
              <w:bottom w:w="57" w:type="dxa"/>
            </w:tcMar>
          </w:tcPr>
          <w:p w14:paraId="07AAFE05" w14:textId="4C70B95F" w:rsidR="00547E7F" w:rsidRPr="006461AE" w:rsidRDefault="007D3C4E" w:rsidP="000714EA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2002 - 2004</w:t>
            </w:r>
          </w:p>
        </w:tc>
      </w:tr>
      <w:tr w:rsidR="00547E7F" w:rsidRPr="006461AE" w14:paraId="33C7417A" w14:textId="77777777" w:rsidTr="007D3C4E">
        <w:trPr>
          <w:trHeight w:val="20"/>
        </w:trPr>
        <w:tc>
          <w:tcPr>
            <w:tcW w:w="1994" w:type="pct"/>
            <w:tcMar>
              <w:top w:w="57" w:type="dxa"/>
              <w:bottom w:w="57" w:type="dxa"/>
            </w:tcMar>
          </w:tcPr>
          <w:p w14:paraId="33AEBA17" w14:textId="14948AA1" w:rsidR="00547E7F" w:rsidRPr="006461AE" w:rsidRDefault="007D3C4E" w:rsidP="000714EA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Brazil</w:t>
            </w:r>
          </w:p>
        </w:tc>
        <w:tc>
          <w:tcPr>
            <w:tcW w:w="3006" w:type="pct"/>
            <w:tcMar>
              <w:top w:w="57" w:type="dxa"/>
              <w:bottom w:w="57" w:type="dxa"/>
            </w:tcMar>
          </w:tcPr>
          <w:p w14:paraId="5125D773" w14:textId="5034D446" w:rsidR="00547E7F" w:rsidRPr="006461AE" w:rsidRDefault="007D3C4E" w:rsidP="000714EA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2012 - 2016</w:t>
            </w:r>
          </w:p>
        </w:tc>
      </w:tr>
    </w:tbl>
    <w:p w14:paraId="7E27B1F8" w14:textId="77777777" w:rsidR="00547E7F" w:rsidRPr="006461AE" w:rsidRDefault="00547E7F" w:rsidP="000714EA">
      <w:pPr>
        <w:keepNext/>
        <w:keepLines/>
        <w:numPr>
          <w:ilvl w:val="0"/>
          <w:numId w:val="2"/>
        </w:numPr>
        <w:spacing w:before="120" w:after="120"/>
        <w:ind w:left="0" w:firstLine="0"/>
        <w:rPr>
          <w:rFonts w:ascii="Franklin Gothic Book" w:hAnsi="Franklin Gothic Book" w:cs="Arial"/>
          <w:sz w:val="24"/>
          <w:szCs w:val="24"/>
        </w:rPr>
      </w:pPr>
      <w:r w:rsidRPr="006461AE">
        <w:rPr>
          <w:rFonts w:ascii="Franklin Gothic Book" w:hAnsi="Franklin Gothic Book" w:cs="Arial"/>
          <w:b/>
          <w:sz w:val="24"/>
          <w:szCs w:val="24"/>
        </w:rPr>
        <w:t>Professional experience (</w:t>
      </w:r>
      <w:r w:rsidR="00FC5183" w:rsidRPr="006461AE">
        <w:rPr>
          <w:rFonts w:ascii="Franklin Gothic Book" w:hAnsi="Franklin Gothic Book" w:cs="Arial"/>
          <w:b/>
          <w:sz w:val="24"/>
          <w:szCs w:val="24"/>
        </w:rPr>
        <w:t xml:space="preserve">Formal employment and </w:t>
      </w:r>
      <w:r w:rsidRPr="006461AE">
        <w:rPr>
          <w:rFonts w:ascii="Franklin Gothic Book" w:hAnsi="Franklin Gothic Book" w:cs="Arial"/>
          <w:b/>
          <w:sz w:val="24"/>
          <w:szCs w:val="24"/>
        </w:rPr>
        <w:t>Assignments</w:t>
      </w:r>
      <w:r w:rsidR="00FC5183" w:rsidRPr="006461AE">
        <w:rPr>
          <w:rFonts w:ascii="Franklin Gothic Book" w:hAnsi="Franklin Gothic Book" w:cs="Arial"/>
          <w:b/>
          <w:sz w:val="24"/>
          <w:szCs w:val="24"/>
        </w:rPr>
        <w:t>/consultancies</w:t>
      </w:r>
      <w:r w:rsidRPr="006461AE">
        <w:rPr>
          <w:rFonts w:ascii="Franklin Gothic Book" w:hAnsi="Franklin Gothic Book" w:cs="Arial"/>
          <w:sz w:val="24"/>
          <w:szCs w:val="24"/>
        </w:rPr>
        <w:t>)</w:t>
      </w:r>
    </w:p>
    <w:tbl>
      <w:tblPr>
        <w:tblW w:w="8789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1560"/>
        <w:gridCol w:w="1559"/>
        <w:gridCol w:w="3260"/>
      </w:tblGrid>
      <w:tr w:rsidR="00FC5183" w:rsidRPr="006461AE" w14:paraId="345096CE" w14:textId="77777777" w:rsidTr="00877D35">
        <w:trPr>
          <w:trHeight w:val="20"/>
          <w:tblHeader/>
        </w:trPr>
        <w:tc>
          <w:tcPr>
            <w:tcW w:w="113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53E37054" w14:textId="77777777" w:rsidR="00FC5183" w:rsidRPr="006461AE" w:rsidRDefault="00FC5183" w:rsidP="000714EA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Date from - to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57591C75" w14:textId="77777777" w:rsidR="00FC5183" w:rsidRPr="006461AE" w:rsidRDefault="00FC5183" w:rsidP="000714EA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560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10A59B75" w14:textId="77777777" w:rsidR="00FC5183" w:rsidRPr="006461AE" w:rsidRDefault="00FC5183" w:rsidP="000714EA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3C49A102" w14:textId="77777777" w:rsidR="00FC5183" w:rsidRPr="006461AE" w:rsidRDefault="00FC5183" w:rsidP="000714EA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Position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6FB2AAD5" w14:textId="77777777" w:rsidR="00FC5183" w:rsidRPr="006461AE" w:rsidRDefault="00FC5183" w:rsidP="000714EA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b/>
                <w:sz w:val="24"/>
                <w:szCs w:val="24"/>
              </w:rPr>
              <w:t>Description of Duties and achievements</w:t>
            </w:r>
          </w:p>
        </w:tc>
      </w:tr>
      <w:tr w:rsidR="00FC5183" w:rsidRPr="006461AE" w14:paraId="4D316982" w14:textId="77777777" w:rsidTr="00877D35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12B62632" w14:textId="1F406BD3" w:rsidR="00FC5183" w:rsidRPr="006461AE" w:rsidRDefault="007D3C4E" w:rsidP="000714EA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1997 - 2002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70E3F8F8" w14:textId="07BD77CC" w:rsidR="00FC5183" w:rsidRPr="006461AE" w:rsidRDefault="007D3C4E" w:rsidP="000714EA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Zambézia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14:paraId="74D333C2" w14:textId="4751F704" w:rsidR="00FC5183" w:rsidRPr="006461AE" w:rsidRDefault="007D3C4E" w:rsidP="000714EA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World Vision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65758872" w14:textId="03A19937" w:rsidR="00FC5183" w:rsidRPr="006461AE" w:rsidRDefault="007D3C4E" w:rsidP="000714EA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Cashew Agronomist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2A78DAEB" w14:textId="56F9D80F" w:rsidR="007D3C4E" w:rsidRPr="006461AE" w:rsidRDefault="007D3C4E" w:rsidP="000714EA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180"/>
              <w:ind w:left="266" w:hanging="284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 xml:space="preserve">Powdery mildium disease </w:t>
            </w:r>
            <w:r w:rsidR="00F65D35" w:rsidRPr="006461AE">
              <w:rPr>
                <w:rFonts w:ascii="Franklin Gothic Book" w:hAnsi="Franklin Gothic Book" w:cs="Arial"/>
                <w:sz w:val="24"/>
                <w:szCs w:val="24"/>
              </w:rPr>
              <w:t xml:space="preserve">(PMD) </w:t>
            </w: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control trials and demonstrations established</w:t>
            </w:r>
          </w:p>
          <w:p w14:paraId="034E8C42" w14:textId="4F3EEA2B" w:rsidR="00F65D35" w:rsidRPr="006461AE" w:rsidRDefault="00F65D35" w:rsidP="000714EA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180"/>
              <w:ind w:left="266" w:hanging="284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1</w:t>
            </w:r>
            <w:r w:rsidR="00B058A4" w:rsidRPr="006461AE">
              <w:rPr>
                <w:rFonts w:ascii="Franklin Gothic Book" w:hAnsi="Franklin Gothic Book" w:cs="Arial"/>
                <w:sz w:val="24"/>
                <w:szCs w:val="24"/>
              </w:rPr>
              <w:t>05</w:t>
            </w: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,</w:t>
            </w:r>
            <w:r w:rsidR="00B058A4" w:rsidRPr="006461AE">
              <w:rPr>
                <w:rFonts w:ascii="Franklin Gothic Book" w:hAnsi="Franklin Gothic Book" w:cs="Arial"/>
                <w:sz w:val="24"/>
                <w:szCs w:val="24"/>
              </w:rPr>
              <w:t>351</w:t>
            </w: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 xml:space="preserve"> cashew trees sprayed against (PMD)</w:t>
            </w:r>
          </w:p>
          <w:p w14:paraId="690057B3" w14:textId="0AC28AC4" w:rsidR="00FC5183" w:rsidRPr="006461AE" w:rsidRDefault="007D3C4E" w:rsidP="000714EA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180"/>
              <w:ind w:left="266" w:hanging="284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  <w:r w:rsidR="00B058A4" w:rsidRPr="006461AE">
              <w:rPr>
                <w:rFonts w:ascii="Franklin Gothic Book" w:hAnsi="Franklin Gothic Book" w:cs="Arial"/>
                <w:sz w:val="24"/>
                <w:szCs w:val="24"/>
              </w:rPr>
              <w:t>50</w:t>
            </w:r>
            <w:r w:rsidR="00F65D35" w:rsidRPr="006461AE">
              <w:rPr>
                <w:rFonts w:ascii="Franklin Gothic Book" w:hAnsi="Franklin Gothic Book" w:cs="Arial"/>
                <w:sz w:val="24"/>
                <w:szCs w:val="24"/>
              </w:rPr>
              <w:t>,</w:t>
            </w:r>
            <w:r w:rsidR="00B058A4" w:rsidRPr="006461AE">
              <w:rPr>
                <w:rFonts w:ascii="Franklin Gothic Book" w:hAnsi="Franklin Gothic Book" w:cs="Arial"/>
                <w:sz w:val="24"/>
                <w:szCs w:val="24"/>
              </w:rPr>
              <w:t>943</w:t>
            </w:r>
            <w:r w:rsidR="00F65D35" w:rsidRPr="006461AE">
              <w:rPr>
                <w:rFonts w:ascii="Franklin Gothic Book" w:hAnsi="Franklin Gothic Book" w:cs="Arial"/>
                <w:sz w:val="24"/>
                <w:szCs w:val="24"/>
              </w:rPr>
              <w:t xml:space="preserve"> seedlings planted</w:t>
            </w: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</w:p>
        </w:tc>
      </w:tr>
      <w:tr w:rsidR="00FC5183" w:rsidRPr="006461AE" w14:paraId="645B12AE" w14:textId="77777777" w:rsidTr="00877D35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7BA98740" w14:textId="07A3162D" w:rsidR="00FC5183" w:rsidRPr="006461AE" w:rsidRDefault="00F65D35" w:rsidP="000714EA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200</w:t>
            </w:r>
            <w:r w:rsidR="00B058A4" w:rsidRPr="006461AE">
              <w:rPr>
                <w:rFonts w:ascii="Franklin Gothic Book" w:hAnsi="Franklin Gothic Book" w:cs="Arial"/>
                <w:sz w:val="24"/>
                <w:szCs w:val="24"/>
              </w:rPr>
              <w:t>4</w:t>
            </w: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 xml:space="preserve"> - 2006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31B69916" w14:textId="7766F069" w:rsidR="00FC5183" w:rsidRPr="006461AE" w:rsidRDefault="00F65D35" w:rsidP="000714EA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Nampula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14:paraId="763ED98D" w14:textId="77777777" w:rsidR="00FC5183" w:rsidRPr="006461AE" w:rsidRDefault="00F65D35" w:rsidP="000714EA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Kulima-Nakosso-Olipa</w:t>
            </w:r>
          </w:p>
          <w:p w14:paraId="451BBE21" w14:textId="0A3C5666" w:rsidR="00F65D35" w:rsidRPr="006461AE" w:rsidRDefault="00F65D35" w:rsidP="000714EA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Consortium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5459C95C" w14:textId="2D6994B8" w:rsidR="00FC5183" w:rsidRPr="006461AE" w:rsidRDefault="00F65D35" w:rsidP="000714EA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Project Director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01C9E0E5" w14:textId="75B80C5A" w:rsidR="00FC5183" w:rsidRPr="006461AE" w:rsidRDefault="00B058A4" w:rsidP="000714EA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180"/>
              <w:ind w:left="266" w:hanging="284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/>
                <w:sz w:val="24"/>
                <w:szCs w:val="24"/>
              </w:rPr>
              <w:t>335,459</w:t>
            </w:r>
            <w:r w:rsidRPr="006461AE">
              <w:rPr>
                <w:rFonts w:ascii="Franklin Gothic Book" w:hAnsi="Franklin Gothic Book"/>
                <w:sz w:val="24"/>
                <w:szCs w:val="24"/>
              </w:rPr>
              <w:t xml:space="preserve"> cashew trees sprayed against PMD</w:t>
            </w:r>
          </w:p>
          <w:p w14:paraId="138EB24E" w14:textId="1F6E4C4A" w:rsidR="00B058A4" w:rsidRPr="006461AE" w:rsidRDefault="00B058A4" w:rsidP="000714EA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180"/>
              <w:ind w:left="266" w:hanging="284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/>
                <w:sz w:val="24"/>
                <w:szCs w:val="24"/>
              </w:rPr>
              <w:t>123,410</w:t>
            </w:r>
            <w:r w:rsidRPr="006461AE">
              <w:rPr>
                <w:rFonts w:ascii="Franklin Gothic Book" w:hAnsi="Franklin Gothic Book"/>
                <w:sz w:val="24"/>
                <w:szCs w:val="24"/>
              </w:rPr>
              <w:t xml:space="preserve"> improved cashew seedlings</w:t>
            </w:r>
          </w:p>
        </w:tc>
      </w:tr>
      <w:tr w:rsidR="00C20851" w:rsidRPr="006461AE" w14:paraId="21452B9A" w14:textId="77777777" w:rsidTr="00877D35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14E88DD5" w14:textId="2A6D2E42" w:rsidR="00C20851" w:rsidRPr="006461AE" w:rsidRDefault="00C20851" w:rsidP="000714EA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2006 - 2009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3895D815" w14:textId="4338DE8B" w:rsidR="00C20851" w:rsidRPr="006461AE" w:rsidRDefault="00C20851" w:rsidP="000714EA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Nampula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14:paraId="678F5DD7" w14:textId="06B8AB33" w:rsidR="00C20851" w:rsidRPr="006461AE" w:rsidRDefault="00C20851" w:rsidP="000714EA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IITA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020FF480" w14:textId="40BC83CF" w:rsidR="00C20851" w:rsidRPr="006461AE" w:rsidRDefault="00C20851" w:rsidP="000714EA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Project Director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B2FA4E8" w14:textId="1A07F823" w:rsidR="00C20851" w:rsidRPr="006461AE" w:rsidRDefault="00C20851" w:rsidP="000714EA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180"/>
              <w:ind w:left="266" w:hanging="284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/>
                <w:sz w:val="24"/>
                <w:szCs w:val="24"/>
              </w:rPr>
              <w:t>15 hectares of improved cassava</w:t>
            </w:r>
            <w:r w:rsidR="00D13D82" w:rsidRPr="006461AE">
              <w:rPr>
                <w:rFonts w:ascii="Franklin Gothic Book" w:hAnsi="Franklin Gothic Book"/>
                <w:sz w:val="24"/>
                <w:szCs w:val="24"/>
              </w:rPr>
              <w:t xml:space="preserve"> varieties </w:t>
            </w:r>
            <w:r w:rsidRPr="006461AE">
              <w:rPr>
                <w:rFonts w:ascii="Franklin Gothic Book" w:hAnsi="Franklin Gothic Book"/>
                <w:sz w:val="24"/>
                <w:szCs w:val="24"/>
              </w:rPr>
              <w:t>stablished</w:t>
            </w:r>
          </w:p>
          <w:p w14:paraId="4318E070" w14:textId="417767C3" w:rsidR="00C20851" w:rsidRPr="006461AE" w:rsidRDefault="00C20851" w:rsidP="000714EA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180"/>
              <w:ind w:left="266" w:hanging="284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/>
                <w:sz w:val="24"/>
                <w:szCs w:val="24"/>
              </w:rPr>
              <w:t>Adoption of improved cassava varieties study conducted</w:t>
            </w:r>
          </w:p>
          <w:p w14:paraId="39237B7D" w14:textId="238B8375" w:rsidR="00C20851" w:rsidRPr="006461AE" w:rsidRDefault="00C20851" w:rsidP="000714EA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180"/>
              <w:ind w:left="266" w:hanging="284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/>
                <w:sz w:val="24"/>
                <w:szCs w:val="24"/>
              </w:rPr>
              <w:t>On-farm demonstration trials established</w:t>
            </w:r>
          </w:p>
        </w:tc>
      </w:tr>
      <w:tr w:rsidR="00C20851" w:rsidRPr="006461AE" w14:paraId="508E4C29" w14:textId="77777777" w:rsidTr="00877D35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434001DA" w14:textId="0A309AFD" w:rsidR="00C20851" w:rsidRPr="006461AE" w:rsidRDefault="00C20851" w:rsidP="000714EA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2017 –</w:t>
            </w:r>
          </w:p>
          <w:p w14:paraId="75A67E78" w14:textId="0722F323" w:rsidR="00C20851" w:rsidRPr="006461AE" w:rsidRDefault="00C20851" w:rsidP="000714EA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2029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0F4EC565" w14:textId="3251A98D" w:rsidR="00C20851" w:rsidRPr="006461AE" w:rsidRDefault="00C20851" w:rsidP="000714EA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Nampula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14:paraId="5BF77AA6" w14:textId="4A1144C2" w:rsidR="00C20851" w:rsidRPr="006461AE" w:rsidRDefault="00C20851" w:rsidP="000714EA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sz w:val="24"/>
                <w:szCs w:val="24"/>
              </w:rPr>
              <w:t>IITA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40290CAB" w14:textId="13113D5E" w:rsidR="00C20851" w:rsidRPr="006461AE" w:rsidRDefault="00C20851" w:rsidP="000714EA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6461AE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Postdoctoral Fellow in Agronomy and Soil Microbiology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31AFB9D3" w14:textId="77777777" w:rsidR="00C20851" w:rsidRPr="006461AE" w:rsidRDefault="00C20851" w:rsidP="000714EA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180"/>
              <w:ind w:left="266" w:hanging="284"/>
              <w:rPr>
                <w:rFonts w:ascii="Franklin Gothic Book" w:hAnsi="Franklin Gothic Book"/>
                <w:sz w:val="24"/>
                <w:szCs w:val="24"/>
              </w:rPr>
            </w:pPr>
            <w:r w:rsidRPr="006461AE">
              <w:rPr>
                <w:rFonts w:ascii="Franklin Gothic Book" w:hAnsi="Franklin Gothic Book"/>
                <w:sz w:val="24"/>
                <w:szCs w:val="24"/>
              </w:rPr>
              <w:t xml:space="preserve">Greenhouse and field experiments with indigenous rhizobia </w:t>
            </w:r>
            <w:r w:rsidR="00D13D82" w:rsidRPr="006461AE">
              <w:rPr>
                <w:rFonts w:ascii="Franklin Gothic Book" w:hAnsi="Franklin Gothic Book"/>
                <w:sz w:val="24"/>
                <w:szCs w:val="24"/>
              </w:rPr>
              <w:t>conducted on soybean</w:t>
            </w:r>
          </w:p>
          <w:p w14:paraId="01D7D836" w14:textId="1FFEA80B" w:rsidR="00D13D82" w:rsidRPr="006461AE" w:rsidRDefault="00D13D82" w:rsidP="000714EA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before="180"/>
              <w:ind w:left="266" w:hanging="284"/>
              <w:rPr>
                <w:rFonts w:ascii="Franklin Gothic Book" w:hAnsi="Franklin Gothic Book"/>
                <w:sz w:val="24"/>
                <w:szCs w:val="24"/>
              </w:rPr>
            </w:pPr>
            <w:r w:rsidRPr="006461AE">
              <w:rPr>
                <w:rFonts w:ascii="Franklin Gothic Book" w:hAnsi="Franklin Gothic Book"/>
                <w:sz w:val="24"/>
                <w:szCs w:val="24"/>
              </w:rPr>
              <w:t xml:space="preserve">5 articles published in Thomson Indexed journals </w:t>
            </w:r>
          </w:p>
        </w:tc>
      </w:tr>
    </w:tbl>
    <w:p w14:paraId="5B8634B9" w14:textId="46A19039" w:rsidR="00115880" w:rsidRPr="006461AE" w:rsidRDefault="00115880" w:rsidP="000714EA">
      <w:pPr>
        <w:rPr>
          <w:rFonts w:ascii="Franklin Gothic Book" w:hAnsi="Franklin Gothic Book"/>
          <w:sz w:val="24"/>
          <w:szCs w:val="24"/>
        </w:rPr>
      </w:pPr>
    </w:p>
    <w:p w14:paraId="13FBE5B8" w14:textId="2668953E" w:rsidR="00547E7F" w:rsidRPr="006461AE" w:rsidRDefault="00547E7F" w:rsidP="000714EA">
      <w:pPr>
        <w:pStyle w:val="IndexHeading"/>
        <w:numPr>
          <w:ilvl w:val="0"/>
          <w:numId w:val="2"/>
        </w:numPr>
        <w:spacing w:before="120" w:after="120" w:line="276" w:lineRule="auto"/>
        <w:rPr>
          <w:rFonts w:ascii="Franklin Gothic Book" w:hAnsi="Franklin Gothic Book"/>
          <w:szCs w:val="24"/>
        </w:rPr>
      </w:pPr>
      <w:r w:rsidRPr="006461AE">
        <w:rPr>
          <w:rFonts w:ascii="Franklin Gothic Book" w:hAnsi="Franklin Gothic Book"/>
          <w:szCs w:val="24"/>
        </w:rPr>
        <w:lastRenderedPageBreak/>
        <w:t xml:space="preserve"> Publications </w:t>
      </w:r>
    </w:p>
    <w:p w14:paraId="68AB1163" w14:textId="3EC72949" w:rsidR="00C20851" w:rsidRPr="006461AE" w:rsidRDefault="00C20851" w:rsidP="000714EA">
      <w:pPr>
        <w:spacing w:after="0"/>
        <w:rPr>
          <w:rFonts w:ascii="Franklin Gothic Book" w:hAnsi="Franklin Gothic Book" w:cs="Arial"/>
          <w:color w:val="000000" w:themeColor="text1"/>
          <w:sz w:val="24"/>
          <w:szCs w:val="24"/>
        </w:rPr>
      </w:pPr>
    </w:p>
    <w:p w14:paraId="7987B5CD" w14:textId="665662F8" w:rsidR="00D13D82" w:rsidRPr="006461AE" w:rsidRDefault="00D13D82" w:rsidP="000714EA">
      <w:pPr>
        <w:spacing w:after="0"/>
        <w:rPr>
          <w:rFonts w:ascii="Franklin Gothic Book" w:hAnsi="Franklin Gothic Book" w:cs="Arial"/>
          <w:color w:val="000000" w:themeColor="text1"/>
          <w:sz w:val="24"/>
          <w:szCs w:val="24"/>
        </w:rPr>
      </w:pPr>
    </w:p>
    <w:p w14:paraId="77BBAA4E" w14:textId="512B10E9" w:rsidR="00D13D82" w:rsidRPr="006461AE" w:rsidRDefault="00D13D82" w:rsidP="000714EA">
      <w:pPr>
        <w:pStyle w:val="Aaoeeu"/>
        <w:spacing w:line="276" w:lineRule="auto"/>
        <w:rPr>
          <w:rFonts w:ascii="Franklin Gothic Book" w:eastAsia="Calibri" w:hAnsi="Franklin Gothic Book" w:cs="Arial"/>
          <w:noProof/>
          <w:sz w:val="24"/>
          <w:szCs w:val="24"/>
          <w:lang w:val="pt-PT" w:eastAsia="en-AU"/>
        </w:rPr>
      </w:pPr>
      <w:r w:rsidRPr="006461AE">
        <w:rPr>
          <w:rFonts w:ascii="Franklin Gothic Book" w:eastAsia="Calibri" w:hAnsi="Franklin Gothic Book" w:cs="Arial"/>
          <w:sz w:val="24"/>
          <w:szCs w:val="24"/>
          <w:highlight w:val="yellow"/>
          <w:lang w:val="en-AU" w:eastAsia="en-AU"/>
        </w:rPr>
        <w:t>Chibeba, A.M.,</w:t>
      </w:r>
      <w:r w:rsidRPr="006461AE">
        <w:rPr>
          <w:rFonts w:ascii="Franklin Gothic Book" w:eastAsia="Calibri" w:hAnsi="Franklin Gothic Book" w:cs="Arial"/>
          <w:sz w:val="24"/>
          <w:szCs w:val="24"/>
          <w:lang w:val="en-AU" w:eastAsia="en-AU"/>
        </w:rPr>
        <w:t xml:space="preserve"> Pereira, C.S., Antunes, J.E.L., Ribeiro, R.A., Lopes, A.C.A., Gomes, R.L.F., Hungria, M., Araujo, A.S.F. (2020)</w:t>
      </w:r>
      <w:r w:rsidR="00F7391D">
        <w:rPr>
          <w:rFonts w:ascii="Franklin Gothic Book" w:eastAsia="Calibri" w:hAnsi="Franklin Gothic Book" w:cs="Arial"/>
          <w:sz w:val="24"/>
          <w:szCs w:val="24"/>
          <w:lang w:val="en-AU" w:eastAsia="en-AU"/>
        </w:rPr>
        <w:t>.</w:t>
      </w:r>
      <w:r w:rsidRPr="006461AE">
        <w:rPr>
          <w:rFonts w:ascii="Franklin Gothic Book" w:eastAsia="Calibri" w:hAnsi="Franklin Gothic Book" w:cs="Arial"/>
          <w:sz w:val="24"/>
          <w:szCs w:val="24"/>
          <w:lang w:val="en-AU" w:eastAsia="en-AU"/>
        </w:rPr>
        <w:t xml:space="preserve"> Polyphasic characterization of nitrogen-fixing and co-resident bacteria in nodules of </w:t>
      </w:r>
      <w:r w:rsidRPr="006461AE">
        <w:rPr>
          <w:rFonts w:ascii="Franklin Gothic Book" w:eastAsia="Calibri" w:hAnsi="Franklin Gothic Book" w:cs="Arial"/>
          <w:i/>
          <w:iCs/>
          <w:sz w:val="24"/>
          <w:szCs w:val="24"/>
          <w:lang w:val="en-AU" w:eastAsia="en-AU"/>
        </w:rPr>
        <w:t xml:space="preserve">Phaseolus lunatus </w:t>
      </w:r>
      <w:r w:rsidRPr="006461AE">
        <w:rPr>
          <w:rFonts w:ascii="Franklin Gothic Book" w:eastAsia="Calibri" w:hAnsi="Franklin Gothic Book" w:cs="Arial"/>
          <w:sz w:val="24"/>
          <w:szCs w:val="24"/>
          <w:lang w:val="en-AU" w:eastAsia="en-AU"/>
        </w:rPr>
        <w:t>inoculated with soils from Piauí State, Northeast Brazil</w:t>
      </w:r>
      <w:r w:rsidRPr="006461AE">
        <w:rPr>
          <w:rFonts w:ascii="Franklin Gothic Book" w:eastAsia="Calibri" w:hAnsi="Franklin Gothic Book" w:cs="Arial"/>
          <w:i/>
          <w:iCs/>
          <w:sz w:val="24"/>
          <w:szCs w:val="24"/>
          <w:lang w:val="en-AU" w:eastAsia="en-AU"/>
        </w:rPr>
        <w:t>.</w:t>
      </w:r>
      <w:r w:rsidRPr="006461AE">
        <w:rPr>
          <w:rFonts w:ascii="Franklin Gothic Book" w:eastAsia="Calibri" w:hAnsi="Franklin Gothic Book" w:cs="Arial"/>
          <w:sz w:val="24"/>
          <w:szCs w:val="24"/>
          <w:lang w:val="en-AU" w:eastAsia="en-AU"/>
        </w:rPr>
        <w:t xml:space="preserve"> </w:t>
      </w:r>
      <w:r w:rsidRPr="006461AE">
        <w:rPr>
          <w:rFonts w:ascii="Franklin Gothic Book" w:eastAsia="Calibri" w:hAnsi="Franklin Gothic Book" w:cs="Arial"/>
          <w:b/>
          <w:bCs/>
          <w:i/>
          <w:iCs/>
          <w:sz w:val="24"/>
          <w:szCs w:val="24"/>
          <w:lang w:val="en-AU" w:eastAsia="en-AU"/>
        </w:rPr>
        <w:t>Symbiosis</w:t>
      </w:r>
      <w:r w:rsidRPr="006461AE">
        <w:rPr>
          <w:rFonts w:ascii="Franklin Gothic Book" w:eastAsia="Calibri" w:hAnsi="Franklin Gothic Book" w:cs="Arial"/>
          <w:sz w:val="24"/>
          <w:szCs w:val="24"/>
          <w:lang w:val="en-AU" w:eastAsia="en-AU"/>
        </w:rPr>
        <w:t>, DOI: 10.1007/s13199-020-00672-1.</w:t>
      </w:r>
    </w:p>
    <w:p w14:paraId="758170F6" w14:textId="77777777" w:rsidR="00D13D82" w:rsidRPr="006461AE" w:rsidRDefault="00D13D82" w:rsidP="000714EA">
      <w:pPr>
        <w:pStyle w:val="Aaoeeu"/>
        <w:spacing w:line="276" w:lineRule="auto"/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</w:pPr>
    </w:p>
    <w:p w14:paraId="01D78CAD" w14:textId="77777777" w:rsidR="00D13D82" w:rsidRPr="006461AE" w:rsidRDefault="00D13D82" w:rsidP="000714EA">
      <w:pPr>
        <w:pStyle w:val="Aaoeeu"/>
        <w:spacing w:line="276" w:lineRule="auto"/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</w:pPr>
      <w:r w:rsidRPr="006461AE"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  <w:t xml:space="preserve">Scherer, A.J., Delamuta, J.R.M., Ribeiro, R.A., </w:t>
      </w:r>
      <w:r w:rsidRPr="006461AE">
        <w:rPr>
          <w:rFonts w:ascii="Franklin Gothic Book" w:eastAsia="Calibri" w:hAnsi="Franklin Gothic Book"/>
          <w:noProof/>
          <w:sz w:val="24"/>
          <w:szCs w:val="24"/>
          <w:highlight w:val="yellow"/>
          <w:lang w:val="pt-PT" w:eastAsia="en-AU"/>
        </w:rPr>
        <w:t>Chibeba, A.M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  <w:t xml:space="preserve">., Kyei-Boahen, S., Nogueira, M.A. Hungria, M. (2019). Draft genome sequence of </w:t>
      </w:r>
      <w:r w:rsidRPr="006461AE">
        <w:rPr>
          <w:rFonts w:ascii="Franklin Gothic Book" w:eastAsia="Calibri" w:hAnsi="Franklin Gothic Book"/>
          <w:i/>
          <w:iCs/>
          <w:noProof/>
          <w:sz w:val="24"/>
          <w:szCs w:val="24"/>
          <w:lang w:val="pt-PT" w:eastAsia="en-AU"/>
        </w:rPr>
        <w:t>Agrobacterium deltaense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  <w:t xml:space="preserve"> strain CNPSo 3391, isolated from a soybean nodule in Mozambique. </w:t>
      </w:r>
      <w:r w:rsidRPr="006461AE">
        <w:rPr>
          <w:rFonts w:ascii="Franklin Gothic Book" w:eastAsia="Calibri" w:hAnsi="Franklin Gothic Book"/>
          <w:b/>
          <w:i/>
          <w:iCs/>
          <w:noProof/>
          <w:sz w:val="24"/>
          <w:szCs w:val="24"/>
          <w:lang w:val="pt-PT" w:eastAsia="en-AU"/>
        </w:rPr>
        <w:t>Microbiology Resource Announcements</w:t>
      </w:r>
      <w:r w:rsidRPr="006461AE">
        <w:rPr>
          <w:rFonts w:ascii="Franklin Gothic Book" w:eastAsia="Calibri" w:hAnsi="Franklin Gothic Book"/>
          <w:i/>
          <w:iCs/>
          <w:noProof/>
          <w:sz w:val="24"/>
          <w:szCs w:val="24"/>
          <w:lang w:val="pt-PT" w:eastAsia="en-AU"/>
        </w:rPr>
        <w:t xml:space="preserve"> 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  <w:t>8</w:t>
      </w:r>
      <w:r w:rsidRPr="006461AE">
        <w:rPr>
          <w:rFonts w:ascii="Franklin Gothic Book" w:eastAsia="Calibri" w:hAnsi="Franklin Gothic Book" w:cs="Segoe UI"/>
          <w:noProof/>
          <w:sz w:val="24"/>
          <w:szCs w:val="24"/>
          <w:lang w:val="pt-PT" w:eastAsia="en-AU"/>
        </w:rPr>
        <w:t xml:space="preserve"> 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  <w:t>(10): 1–2. DOI: 10.1128/MRA.01675-18.</w:t>
      </w:r>
    </w:p>
    <w:p w14:paraId="453C6D56" w14:textId="77777777" w:rsidR="00D13D82" w:rsidRPr="006461AE" w:rsidRDefault="00D13D82" w:rsidP="000714EA">
      <w:pPr>
        <w:pStyle w:val="Aaoeeu"/>
        <w:spacing w:line="276" w:lineRule="auto"/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</w:pPr>
    </w:p>
    <w:p w14:paraId="3A3B67B1" w14:textId="77777777" w:rsidR="00D13D82" w:rsidRPr="006461AE" w:rsidRDefault="00D13D82" w:rsidP="000714EA">
      <w:pPr>
        <w:pStyle w:val="Aaoeeu"/>
        <w:spacing w:line="276" w:lineRule="auto"/>
        <w:rPr>
          <w:rFonts w:ascii="Franklin Gothic Book" w:eastAsia="Calibri" w:hAnsi="Franklin Gothic Book" w:cs="Segoe UI"/>
          <w:noProof/>
          <w:sz w:val="24"/>
          <w:szCs w:val="24"/>
          <w:lang w:val="pt-PT" w:eastAsia="en-AU"/>
        </w:rPr>
      </w:pPr>
      <w:r w:rsidRPr="006461AE">
        <w:rPr>
          <w:rFonts w:ascii="Franklin Gothic Book" w:hAnsi="Franklin Gothic Book"/>
          <w:noProof/>
          <w:sz w:val="24"/>
          <w:szCs w:val="24"/>
          <w:highlight w:val="yellow"/>
          <w:lang w:val="pt-PT"/>
        </w:rPr>
        <w:t>Chibeba, A.M</w:t>
      </w:r>
      <w:r w:rsidRPr="006461AE">
        <w:rPr>
          <w:rFonts w:ascii="Franklin Gothic Book" w:hAnsi="Franklin Gothic Book"/>
          <w:noProof/>
          <w:sz w:val="24"/>
          <w:szCs w:val="24"/>
          <w:lang w:val="pt-PT"/>
        </w:rPr>
        <w:t>., Kyei-Boahen, S., Guimarães, M. de F., Nogueira, M.A. Hungria, M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  <w:t xml:space="preserve"> (2018). Inoculation and co-inoculation of soybean with </w:t>
      </w:r>
      <w:r w:rsidRPr="006461AE">
        <w:rPr>
          <w:rFonts w:ascii="Franklin Gothic Book" w:eastAsia="Calibri" w:hAnsi="Franklin Gothic Book"/>
          <w:i/>
          <w:iCs/>
          <w:noProof/>
          <w:sz w:val="24"/>
          <w:szCs w:val="24"/>
          <w:lang w:val="pt-PT" w:eastAsia="en-AU"/>
        </w:rPr>
        <w:t xml:space="preserve">Bradyrhizobium 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  <w:t xml:space="preserve">and </w:t>
      </w:r>
      <w:r w:rsidRPr="006461AE">
        <w:rPr>
          <w:rFonts w:ascii="Franklin Gothic Book" w:eastAsia="Calibri" w:hAnsi="Franklin Gothic Book"/>
          <w:i/>
          <w:iCs/>
          <w:noProof/>
          <w:sz w:val="24"/>
          <w:szCs w:val="24"/>
          <w:lang w:val="pt-PT" w:eastAsia="en-AU"/>
        </w:rPr>
        <w:t xml:space="preserve">Azospirillum 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  <w:t xml:space="preserve">in Mozambique.VIII Congresso Brasileiro de Soja: </w:t>
      </w:r>
      <w:r w:rsidRPr="006461AE">
        <w:rPr>
          <w:rFonts w:ascii="Franklin Gothic Book" w:eastAsia="Calibri" w:hAnsi="Franklin Gothic Book"/>
          <w:i/>
          <w:iCs/>
          <w:noProof/>
          <w:sz w:val="24"/>
          <w:szCs w:val="24"/>
          <w:lang w:val="pt-PT" w:eastAsia="en-AU"/>
        </w:rPr>
        <w:t>Inovação, tecnologias digitais e sustentabilidade da soja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  <w:t xml:space="preserve"> pp 863–865. In Oliveira Junior, A., Leite, V. B. C. and Cattelan, A. J. (ed). Goiânia, 11 – 14 June, 2018. </w:t>
      </w:r>
      <w:r w:rsidRPr="006461AE">
        <w:rPr>
          <w:rFonts w:ascii="Franklin Gothic Book" w:eastAsia="Calibri" w:hAnsi="Franklin Gothic Book" w:cs="Segoe UI"/>
          <w:noProof/>
          <w:sz w:val="24"/>
          <w:szCs w:val="24"/>
          <w:lang w:val="pt-PT" w:eastAsia="en-AU"/>
        </w:rPr>
        <w:t>ISBN: 978-85-7035-808-0.</w:t>
      </w:r>
    </w:p>
    <w:p w14:paraId="1405CDEA" w14:textId="77777777" w:rsidR="00D13D82" w:rsidRPr="006461AE" w:rsidRDefault="00D13D82" w:rsidP="000714EA">
      <w:pPr>
        <w:pStyle w:val="Aaoeeu"/>
        <w:spacing w:line="276" w:lineRule="auto"/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</w:pPr>
    </w:p>
    <w:p w14:paraId="3DB950F7" w14:textId="77777777" w:rsidR="00D13D82" w:rsidRPr="006461AE" w:rsidRDefault="00D13D82" w:rsidP="000714EA">
      <w:pPr>
        <w:pStyle w:val="Aaoeeu"/>
        <w:spacing w:line="276" w:lineRule="auto"/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</w:pPr>
      <w:r w:rsidRPr="006461AE">
        <w:rPr>
          <w:rFonts w:ascii="Franklin Gothic Book" w:eastAsia="Calibri" w:hAnsi="Franklin Gothic Book" w:cs="Segoe UI"/>
          <w:noProof/>
          <w:sz w:val="24"/>
          <w:szCs w:val="24"/>
          <w:highlight w:val="yellow"/>
          <w:lang w:val="pt-PT" w:eastAsia="en-AU"/>
        </w:rPr>
        <w:t>Chibeba, A.M</w:t>
      </w:r>
      <w:r w:rsidRPr="006461AE">
        <w:rPr>
          <w:rFonts w:ascii="Franklin Gothic Book" w:eastAsia="Calibri" w:hAnsi="Franklin Gothic Book" w:cs="Segoe UI"/>
          <w:noProof/>
          <w:sz w:val="24"/>
          <w:szCs w:val="24"/>
          <w:lang w:val="pt-PT" w:eastAsia="en-AU"/>
        </w:rPr>
        <w:t xml:space="preserve">., Kyei-Boahen, S., de Fátima Guimarães, M., Nogueira, M.A., Hungria, M. (2018). Feasibility of transference of inoculation-related technologies: A case study of evaluation of soybean rhizobial strains under the agro-climatic conditions of Brazil and Mozambique. </w:t>
      </w:r>
      <w:r w:rsidRPr="006461AE">
        <w:rPr>
          <w:rFonts w:ascii="Franklin Gothic Book" w:eastAsia="Calibri" w:hAnsi="Franklin Gothic Book"/>
          <w:b/>
          <w:i/>
          <w:noProof/>
          <w:sz w:val="24"/>
          <w:szCs w:val="24"/>
          <w:lang w:val="pt-PT"/>
        </w:rPr>
        <w:t>Agriculture, Ecosystems &amp; Environment</w:t>
      </w:r>
      <w:r w:rsidRPr="006461AE">
        <w:rPr>
          <w:rFonts w:ascii="Franklin Gothic Book" w:eastAsia="Calibri" w:hAnsi="Franklin Gothic Book" w:cs="Segoe UI"/>
          <w:noProof/>
          <w:sz w:val="24"/>
          <w:szCs w:val="24"/>
          <w:lang w:val="pt-PT" w:eastAsia="en-AU"/>
        </w:rPr>
        <w:t xml:space="preserve"> 261, 230–240.</w:t>
      </w:r>
    </w:p>
    <w:p w14:paraId="0963EE19" w14:textId="77777777" w:rsidR="00D13D82" w:rsidRPr="006461AE" w:rsidRDefault="00D13D82" w:rsidP="000714EA">
      <w:pPr>
        <w:pStyle w:val="Aaoeeu"/>
        <w:spacing w:line="276" w:lineRule="auto"/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</w:pPr>
    </w:p>
    <w:p w14:paraId="59B1EACE" w14:textId="77777777" w:rsidR="00D13D82" w:rsidRPr="006461AE" w:rsidRDefault="00D13D82" w:rsidP="000714EA">
      <w:pPr>
        <w:pStyle w:val="Aaoeeu"/>
        <w:spacing w:line="276" w:lineRule="auto"/>
        <w:rPr>
          <w:rFonts w:ascii="Franklin Gothic Book" w:eastAsia="Calibri" w:hAnsi="Franklin Gothic Book" w:cs="Segoe UI"/>
          <w:noProof/>
          <w:sz w:val="24"/>
          <w:szCs w:val="24"/>
          <w:lang w:val="pt-PT" w:eastAsia="en-AU"/>
        </w:rPr>
      </w:pPr>
      <w:r w:rsidRPr="006461AE">
        <w:rPr>
          <w:rFonts w:ascii="Franklin Gothic Book" w:eastAsia="Calibri" w:hAnsi="Franklin Gothic Book" w:cs="Segoe UI"/>
          <w:noProof/>
          <w:sz w:val="24"/>
          <w:szCs w:val="24"/>
          <w:lang w:val="pt-PT" w:eastAsia="en-AU"/>
        </w:rPr>
        <w:t xml:space="preserve">Costa, M.R., </w:t>
      </w:r>
      <w:r w:rsidRPr="006461AE">
        <w:rPr>
          <w:rFonts w:ascii="Franklin Gothic Book" w:eastAsia="Calibri" w:hAnsi="Franklin Gothic Book" w:cs="Segoe UI"/>
          <w:noProof/>
          <w:sz w:val="24"/>
          <w:szCs w:val="24"/>
          <w:highlight w:val="yellow"/>
          <w:lang w:val="pt-PT" w:eastAsia="en-AU"/>
        </w:rPr>
        <w:t>Chibeba, A.M</w:t>
      </w:r>
      <w:r w:rsidRPr="006461AE">
        <w:rPr>
          <w:rFonts w:ascii="Franklin Gothic Book" w:eastAsia="Calibri" w:hAnsi="Franklin Gothic Book" w:cs="Segoe UI"/>
          <w:noProof/>
          <w:sz w:val="24"/>
          <w:szCs w:val="24"/>
          <w:lang w:val="pt-PT" w:eastAsia="en-AU"/>
        </w:rPr>
        <w:t>., Mercante, F.M., Hungria, M. (2018). Polyphasic characterization of rhizobia microsymbionts of common bean [</w:t>
      </w:r>
      <w:r w:rsidRPr="006461AE">
        <w:rPr>
          <w:rFonts w:ascii="Franklin Gothic Book" w:eastAsia="Calibri" w:hAnsi="Franklin Gothic Book" w:cs="Segoe UI"/>
          <w:i/>
          <w:iCs/>
          <w:noProof/>
          <w:sz w:val="24"/>
          <w:szCs w:val="24"/>
          <w:lang w:val="pt-PT" w:eastAsia="en-AU"/>
        </w:rPr>
        <w:t>Phaseolus vulgaris</w:t>
      </w:r>
      <w:r w:rsidRPr="006461AE">
        <w:rPr>
          <w:rFonts w:ascii="Franklin Gothic Book" w:eastAsia="Calibri" w:hAnsi="Franklin Gothic Book" w:cs="Segoe UI"/>
          <w:noProof/>
          <w:sz w:val="24"/>
          <w:szCs w:val="24"/>
          <w:lang w:val="pt-PT" w:eastAsia="en-AU"/>
        </w:rPr>
        <w:t xml:space="preserve"> (L.)] isolated in Mato Grosso do Sul, a hotspot of Brazilian biodiversity. </w:t>
      </w:r>
      <w:r w:rsidRPr="006461AE">
        <w:rPr>
          <w:rFonts w:ascii="Franklin Gothic Book" w:eastAsia="Calibri" w:hAnsi="Franklin Gothic Book" w:cs="Segoe UI"/>
          <w:b/>
          <w:i/>
          <w:iCs/>
          <w:noProof/>
          <w:sz w:val="24"/>
          <w:szCs w:val="24"/>
          <w:lang w:val="pt-PT" w:eastAsia="en-AU"/>
        </w:rPr>
        <w:t>Symbiosis</w:t>
      </w:r>
      <w:r w:rsidRPr="006461AE">
        <w:rPr>
          <w:rFonts w:ascii="Franklin Gothic Book" w:eastAsia="Calibri" w:hAnsi="Franklin Gothic Book" w:cs="Segoe UI"/>
          <w:noProof/>
          <w:sz w:val="24"/>
          <w:szCs w:val="24"/>
          <w:lang w:val="pt-PT" w:eastAsia="en-AU"/>
        </w:rPr>
        <w:t>.</w:t>
      </w:r>
    </w:p>
    <w:p w14:paraId="1989C3BE" w14:textId="77777777" w:rsidR="00D13D82" w:rsidRPr="006461AE" w:rsidRDefault="00D13D82" w:rsidP="000714EA">
      <w:pPr>
        <w:pStyle w:val="Aaoeeu"/>
        <w:spacing w:line="276" w:lineRule="auto"/>
        <w:rPr>
          <w:rFonts w:ascii="Franklin Gothic Book" w:hAnsi="Franklin Gothic Book"/>
          <w:noProof/>
          <w:sz w:val="24"/>
          <w:szCs w:val="24"/>
          <w:lang w:val="pt-PT"/>
        </w:rPr>
      </w:pPr>
    </w:p>
    <w:p w14:paraId="552720DF" w14:textId="77777777" w:rsidR="00D13D82" w:rsidRPr="006461AE" w:rsidRDefault="00D13D82" w:rsidP="000714EA">
      <w:pPr>
        <w:pStyle w:val="Aaoeeu"/>
        <w:spacing w:line="276" w:lineRule="auto"/>
        <w:rPr>
          <w:rFonts w:ascii="Franklin Gothic Book" w:eastAsia="Calibri" w:hAnsi="Franklin Gothic Book"/>
          <w:noProof/>
          <w:sz w:val="24"/>
          <w:szCs w:val="24"/>
          <w:lang w:val="pt-PT"/>
        </w:rPr>
      </w:pPr>
      <w:r w:rsidRPr="006461AE">
        <w:rPr>
          <w:rFonts w:ascii="Franklin Gothic Book" w:hAnsi="Franklin Gothic Book"/>
          <w:noProof/>
          <w:sz w:val="24"/>
          <w:szCs w:val="24"/>
          <w:highlight w:val="yellow"/>
          <w:lang w:val="pt-PT"/>
        </w:rPr>
        <w:t>Chibeba, A.M</w:t>
      </w:r>
      <w:r w:rsidRPr="006461AE">
        <w:rPr>
          <w:rFonts w:ascii="Franklin Gothic Book" w:hAnsi="Franklin Gothic Book"/>
          <w:noProof/>
          <w:sz w:val="24"/>
          <w:szCs w:val="24"/>
          <w:lang w:val="pt-PT"/>
        </w:rPr>
        <w:t>., Kyei-Boahen, S., Guimarães, M. de F., Nogueira, M.A. Hungria, M. (2017).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/>
        </w:rPr>
        <w:t xml:space="preserve"> Isolation, characterization and selection of indigenous </w:t>
      </w:r>
      <w:r w:rsidRPr="006461AE">
        <w:rPr>
          <w:rFonts w:ascii="Franklin Gothic Book" w:eastAsia="Calibri" w:hAnsi="Franklin Gothic Book"/>
          <w:i/>
          <w:iCs/>
          <w:noProof/>
          <w:sz w:val="24"/>
          <w:szCs w:val="24"/>
          <w:lang w:val="pt-PT"/>
        </w:rPr>
        <w:t xml:space="preserve">Bradyrhizobium 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/>
        </w:rPr>
        <w:t xml:space="preserve">strains with outstanding symbiotic performance to increase soybean yields in Mozambique. </w:t>
      </w:r>
      <w:r w:rsidRPr="006461AE">
        <w:rPr>
          <w:rFonts w:ascii="Franklin Gothic Book" w:eastAsia="Calibri" w:hAnsi="Franklin Gothic Book"/>
          <w:b/>
          <w:i/>
          <w:noProof/>
          <w:sz w:val="24"/>
          <w:szCs w:val="24"/>
          <w:lang w:val="pt-PT"/>
        </w:rPr>
        <w:t>Agriculture, Ecosystems &amp; Environment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/>
        </w:rPr>
        <w:t>, 246</w:t>
      </w:r>
      <w:r w:rsidRPr="006461AE">
        <w:rPr>
          <w:rFonts w:ascii="Franklin Gothic Book" w:eastAsia="Calibri" w:hAnsi="Franklin Gothic Book"/>
          <w:b/>
          <w:bCs/>
          <w:noProof/>
          <w:sz w:val="24"/>
          <w:szCs w:val="24"/>
          <w:lang w:val="pt-PT"/>
        </w:rPr>
        <w:t>: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/>
        </w:rPr>
        <w:t xml:space="preserve"> 291–305. </w:t>
      </w:r>
      <w:r w:rsidRPr="006461AE">
        <w:rPr>
          <w:rFonts w:ascii="Franklin Gothic Book" w:eastAsia="Calibri" w:hAnsi="Franklin Gothic Book"/>
          <w:noProof/>
          <w:sz w:val="24"/>
          <w:szCs w:val="24"/>
          <w:lang w:val="pt-PT" w:eastAsia="en-AU"/>
        </w:rPr>
        <w:t>DOI: 10.1016/j.agee.2017.06.017.</w:t>
      </w:r>
    </w:p>
    <w:p w14:paraId="5924E47A" w14:textId="77777777" w:rsidR="00D13D82" w:rsidRPr="006461AE" w:rsidRDefault="00D13D82" w:rsidP="000714EA">
      <w:pPr>
        <w:pStyle w:val="Aaoeeu"/>
        <w:spacing w:line="276" w:lineRule="auto"/>
        <w:rPr>
          <w:rFonts w:ascii="Franklin Gothic Book" w:hAnsi="Franklin Gothic Book"/>
          <w:noProof/>
          <w:sz w:val="24"/>
          <w:szCs w:val="24"/>
          <w:lang w:val="pt-PT"/>
        </w:rPr>
      </w:pPr>
    </w:p>
    <w:p w14:paraId="775DF183" w14:textId="77777777" w:rsidR="00D13D82" w:rsidRPr="006461AE" w:rsidRDefault="00D13D82" w:rsidP="000714EA">
      <w:pPr>
        <w:pStyle w:val="OiaeaeiYiio2"/>
        <w:widowControl/>
        <w:spacing w:before="20" w:after="20" w:line="276" w:lineRule="auto"/>
        <w:jc w:val="both"/>
        <w:rPr>
          <w:rFonts w:ascii="Franklin Gothic Book" w:hAnsi="Franklin Gothic Book"/>
          <w:i w:val="0"/>
          <w:noProof/>
          <w:sz w:val="24"/>
          <w:szCs w:val="24"/>
          <w:lang w:val="pt-PT"/>
        </w:rPr>
      </w:pPr>
      <w:r w:rsidRPr="006461AE">
        <w:rPr>
          <w:rFonts w:ascii="Franklin Gothic Book" w:hAnsi="Franklin Gothic Book"/>
          <w:i w:val="0"/>
          <w:noProof/>
          <w:sz w:val="24"/>
          <w:szCs w:val="24"/>
          <w:highlight w:val="yellow"/>
          <w:lang w:val="pt-PT"/>
        </w:rPr>
        <w:t>Chibeba, A.M</w:t>
      </w: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>., Kyei-Boahen, S., Guimarães, M. de F., Nogueira, M.A., Hungria, M. New approaches for a sustainable agriculture in Africa: Characterizing and selecting bradyrhizobia for high-yielding soybean [</w:t>
      </w:r>
      <w:r w:rsidRPr="006461AE">
        <w:rPr>
          <w:rFonts w:ascii="Franklin Gothic Book" w:hAnsi="Franklin Gothic Book"/>
          <w:noProof/>
          <w:sz w:val="24"/>
          <w:szCs w:val="24"/>
          <w:lang w:val="pt-PT"/>
        </w:rPr>
        <w:t>Glycine max</w:t>
      </w: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 xml:space="preserve"> (L.) Merrill] in Mozambique. Conference Paper presented at the African Association for Biological Nitrogen Fixation, Gaborone 17 – 21 October 2016. </w:t>
      </w:r>
    </w:p>
    <w:p w14:paraId="6A071C95" w14:textId="77777777" w:rsidR="00D13D82" w:rsidRPr="006461AE" w:rsidRDefault="00D13D82" w:rsidP="000714EA">
      <w:pPr>
        <w:jc w:val="both"/>
        <w:rPr>
          <w:rFonts w:ascii="Franklin Gothic Book" w:hAnsi="Franklin Gothic Book"/>
          <w:noProof/>
          <w:sz w:val="24"/>
          <w:szCs w:val="24"/>
        </w:rPr>
      </w:pPr>
    </w:p>
    <w:p w14:paraId="2DE072D8" w14:textId="77777777" w:rsidR="00D13D82" w:rsidRPr="006461AE" w:rsidRDefault="00D13D82" w:rsidP="000714EA">
      <w:pPr>
        <w:pStyle w:val="OiaeaeiYiio2"/>
        <w:widowControl/>
        <w:spacing w:before="20" w:after="20" w:line="276" w:lineRule="auto"/>
        <w:jc w:val="both"/>
        <w:rPr>
          <w:rFonts w:ascii="Franklin Gothic Book" w:hAnsi="Franklin Gothic Book"/>
          <w:i w:val="0"/>
          <w:noProof/>
          <w:sz w:val="24"/>
          <w:szCs w:val="24"/>
          <w:lang w:val="pt-PT"/>
        </w:rPr>
      </w:pPr>
      <w:r w:rsidRPr="006461AE">
        <w:rPr>
          <w:rFonts w:ascii="Franklin Gothic Book" w:hAnsi="Franklin Gothic Book"/>
          <w:i w:val="0"/>
          <w:noProof/>
          <w:sz w:val="24"/>
          <w:szCs w:val="24"/>
          <w:highlight w:val="yellow"/>
          <w:lang w:val="pt-PT"/>
        </w:rPr>
        <w:t>Chibeba, A.M</w:t>
      </w: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>. (2016). Characterization of rhizobia isolated from soybean in Mozambique and strategies to maximize the contribution of biological nitrogen fixation. PhD Thesis in Agronomy, State University of Londrina, Londrina (Brazil).</w:t>
      </w:r>
    </w:p>
    <w:p w14:paraId="16A2A5D5" w14:textId="77777777" w:rsidR="00D13D82" w:rsidRPr="006461AE" w:rsidRDefault="00D13D82" w:rsidP="000714EA">
      <w:pPr>
        <w:pStyle w:val="OiaeaeiYiio2"/>
        <w:widowControl/>
        <w:spacing w:before="20" w:after="20" w:line="276" w:lineRule="auto"/>
        <w:jc w:val="both"/>
        <w:rPr>
          <w:rFonts w:ascii="Franklin Gothic Book" w:hAnsi="Franklin Gothic Book"/>
          <w:i w:val="0"/>
          <w:noProof/>
          <w:sz w:val="24"/>
          <w:szCs w:val="24"/>
          <w:lang w:val="pt-PT"/>
        </w:rPr>
      </w:pPr>
    </w:p>
    <w:p w14:paraId="78C09C4A" w14:textId="77777777" w:rsidR="00D13D82" w:rsidRPr="006461AE" w:rsidRDefault="00D13D82" w:rsidP="000714EA">
      <w:pPr>
        <w:pStyle w:val="OiaeaeiYiio2"/>
        <w:widowControl/>
        <w:spacing w:before="20" w:after="20" w:line="276" w:lineRule="auto"/>
        <w:jc w:val="both"/>
        <w:rPr>
          <w:rFonts w:ascii="Franklin Gothic Book" w:eastAsia="Calibri" w:hAnsi="Franklin Gothic Book" w:cs="Segoe UI"/>
          <w:noProof/>
          <w:sz w:val="24"/>
          <w:szCs w:val="24"/>
          <w:lang w:val="pt-PT" w:eastAsia="en-AU"/>
        </w:rPr>
      </w:pPr>
      <w:r w:rsidRPr="006461AE">
        <w:rPr>
          <w:rFonts w:ascii="Franklin Gothic Book" w:hAnsi="Franklin Gothic Book"/>
          <w:i w:val="0"/>
          <w:noProof/>
          <w:sz w:val="24"/>
          <w:szCs w:val="24"/>
          <w:highlight w:val="yellow"/>
          <w:lang w:val="pt-PT"/>
        </w:rPr>
        <w:t>Chibeba, A.M</w:t>
      </w: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 xml:space="preserve">., Guimarães, M. de F., Brito, O.R., Nogueira, M.A., Araujo, R.S. Hungria, M. (2015). Co-Inoculation of soybean with </w:t>
      </w:r>
      <w:r w:rsidRPr="006461AE">
        <w:rPr>
          <w:rFonts w:ascii="Franklin Gothic Book" w:hAnsi="Franklin Gothic Book"/>
          <w:noProof/>
          <w:sz w:val="24"/>
          <w:szCs w:val="24"/>
          <w:lang w:val="pt-PT"/>
        </w:rPr>
        <w:t xml:space="preserve">Bradyrhizobium </w:t>
      </w: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 xml:space="preserve">and </w:t>
      </w:r>
      <w:r w:rsidRPr="006461AE">
        <w:rPr>
          <w:rFonts w:ascii="Franklin Gothic Book" w:hAnsi="Franklin Gothic Book"/>
          <w:noProof/>
          <w:sz w:val="24"/>
          <w:szCs w:val="24"/>
          <w:lang w:val="pt-PT"/>
        </w:rPr>
        <w:t>Azospirillum</w:t>
      </w: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 xml:space="preserve"> promotes early nodulation. </w:t>
      </w:r>
      <w:r w:rsidRPr="006461AE">
        <w:rPr>
          <w:rFonts w:ascii="Franklin Gothic Book" w:hAnsi="Franklin Gothic Book"/>
          <w:b/>
          <w:noProof/>
          <w:sz w:val="24"/>
          <w:szCs w:val="24"/>
          <w:lang w:val="pt-PT"/>
        </w:rPr>
        <w:t>American Journal of Plant Sciences,</w:t>
      </w: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 xml:space="preserve"> 6, 1641-1649.  </w:t>
      </w:r>
      <w:r w:rsidRPr="006461AE">
        <w:rPr>
          <w:rFonts w:ascii="Franklin Gothic Book" w:eastAsia="Calibri" w:hAnsi="Franklin Gothic Book" w:cs="Segoe UI"/>
          <w:i w:val="0"/>
          <w:noProof/>
          <w:sz w:val="24"/>
          <w:szCs w:val="24"/>
          <w:lang w:val="pt-PT" w:eastAsia="en-AU"/>
        </w:rPr>
        <w:t>DOI: 10.4236/ajps.2015.610164.</w:t>
      </w:r>
    </w:p>
    <w:p w14:paraId="1038C0C4" w14:textId="77777777" w:rsidR="00D13D82" w:rsidRPr="006461AE" w:rsidRDefault="00D13D82" w:rsidP="000714EA">
      <w:pPr>
        <w:pStyle w:val="OiaeaeiYiio2"/>
        <w:widowControl/>
        <w:spacing w:before="20" w:after="20" w:line="276" w:lineRule="auto"/>
        <w:jc w:val="both"/>
        <w:rPr>
          <w:rFonts w:ascii="Franklin Gothic Book" w:hAnsi="Franklin Gothic Book"/>
          <w:i w:val="0"/>
          <w:noProof/>
          <w:sz w:val="24"/>
          <w:szCs w:val="24"/>
          <w:lang w:val="pt-PT"/>
        </w:rPr>
      </w:pPr>
    </w:p>
    <w:p w14:paraId="6C47D8AC" w14:textId="77777777" w:rsidR="00D13D82" w:rsidRPr="006461AE" w:rsidRDefault="00D13D82" w:rsidP="000714EA">
      <w:pPr>
        <w:pStyle w:val="OiaeaeiYiio2"/>
        <w:widowControl/>
        <w:spacing w:before="20" w:after="20" w:line="276" w:lineRule="auto"/>
        <w:jc w:val="both"/>
        <w:rPr>
          <w:rFonts w:ascii="Franklin Gothic Book" w:hAnsi="Franklin Gothic Book"/>
          <w:i w:val="0"/>
          <w:noProof/>
          <w:sz w:val="24"/>
          <w:szCs w:val="24"/>
          <w:lang w:val="pt-PT"/>
        </w:rPr>
      </w:pPr>
      <w:r w:rsidRPr="006461AE">
        <w:rPr>
          <w:rFonts w:ascii="Franklin Gothic Book" w:hAnsi="Franklin Gothic Book"/>
          <w:i w:val="0"/>
          <w:noProof/>
          <w:sz w:val="24"/>
          <w:szCs w:val="24"/>
          <w:highlight w:val="yellow"/>
          <w:lang w:val="pt-PT"/>
        </w:rPr>
        <w:t>Chibeba, A.M</w:t>
      </w: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 xml:space="preserve">., Oliveira, J.C., Guimarães, M. F., Figueiredo, A., Ralisch, R., Tavares Filho, J. Physical attributes of a Latosol grown with soybean in three crop successions in winter. Paper presented at the Brazilian Congress of Soil Science, Natal 02 - 07 August 2015. </w:t>
      </w:r>
    </w:p>
    <w:p w14:paraId="1B50248A" w14:textId="77777777" w:rsidR="00D13D82" w:rsidRPr="006461AE" w:rsidRDefault="00D13D82" w:rsidP="000714EA">
      <w:pPr>
        <w:pStyle w:val="OiaeaeiYiio2"/>
        <w:widowControl/>
        <w:spacing w:before="20" w:after="20" w:line="276" w:lineRule="auto"/>
        <w:jc w:val="both"/>
        <w:rPr>
          <w:rFonts w:ascii="Franklin Gothic Book" w:hAnsi="Franklin Gothic Book"/>
          <w:i w:val="0"/>
          <w:noProof/>
          <w:sz w:val="24"/>
          <w:szCs w:val="24"/>
          <w:lang w:val="pt-PT"/>
        </w:rPr>
      </w:pPr>
    </w:p>
    <w:p w14:paraId="6C9684E4" w14:textId="77777777" w:rsidR="00D13D82" w:rsidRPr="006461AE" w:rsidRDefault="00D13D82" w:rsidP="000714EA">
      <w:pPr>
        <w:pStyle w:val="OiaeaeiYiio2"/>
        <w:widowControl/>
        <w:spacing w:before="20" w:after="20" w:line="276" w:lineRule="auto"/>
        <w:jc w:val="both"/>
        <w:rPr>
          <w:rFonts w:ascii="Franklin Gothic Book" w:hAnsi="Franklin Gothic Book"/>
          <w:i w:val="0"/>
          <w:noProof/>
          <w:sz w:val="24"/>
          <w:szCs w:val="24"/>
          <w:lang w:val="pt-PT"/>
        </w:rPr>
      </w:pPr>
      <w:r w:rsidRPr="006461AE">
        <w:rPr>
          <w:rFonts w:ascii="Franklin Gothic Book" w:hAnsi="Franklin Gothic Book"/>
          <w:i w:val="0"/>
          <w:noProof/>
          <w:sz w:val="24"/>
          <w:szCs w:val="24"/>
          <w:highlight w:val="yellow"/>
          <w:lang w:val="pt-PT"/>
        </w:rPr>
        <w:t>Chibeba, A.M</w:t>
      </w: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 xml:space="preserve">. (2003). Nesting ecology of the Australian freshwater crocodile, </w:t>
      </w:r>
      <w:r w:rsidRPr="006461AE">
        <w:rPr>
          <w:rFonts w:ascii="Franklin Gothic Book" w:hAnsi="Franklin Gothic Book"/>
          <w:noProof/>
          <w:sz w:val="24"/>
          <w:szCs w:val="24"/>
          <w:lang w:val="pt-PT"/>
        </w:rPr>
        <w:t>Crocodylus johnstoni</w:t>
      </w: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 xml:space="preserve">, on the McKinlay River: Setting a baseline for assessing the potential impact of the exotic cane toad, </w:t>
      </w:r>
      <w:r w:rsidRPr="006461AE">
        <w:rPr>
          <w:rFonts w:ascii="Franklin Gothic Book" w:hAnsi="Franklin Gothic Book"/>
          <w:noProof/>
          <w:sz w:val="24"/>
          <w:szCs w:val="24"/>
          <w:lang w:val="pt-PT"/>
        </w:rPr>
        <w:t>Bufo marinus</w:t>
      </w: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>. M.Sc. Thesis in Environmental Management, Charles Darwin University, Darwin (Australia).</w:t>
      </w:r>
    </w:p>
    <w:p w14:paraId="657518F6" w14:textId="77777777" w:rsidR="00D13D82" w:rsidRPr="006461AE" w:rsidRDefault="00D13D82" w:rsidP="000714EA">
      <w:pPr>
        <w:pStyle w:val="OiaeaeiYiio2"/>
        <w:widowControl/>
        <w:spacing w:before="20" w:after="20" w:line="276" w:lineRule="auto"/>
        <w:jc w:val="both"/>
        <w:rPr>
          <w:rFonts w:ascii="Franklin Gothic Book" w:hAnsi="Franklin Gothic Book"/>
          <w:i w:val="0"/>
          <w:noProof/>
          <w:sz w:val="24"/>
          <w:szCs w:val="24"/>
          <w:lang w:val="pt-PT"/>
        </w:rPr>
      </w:pPr>
    </w:p>
    <w:p w14:paraId="584B7234" w14:textId="77777777" w:rsidR="00D13D82" w:rsidRPr="006461AE" w:rsidRDefault="00D13D82" w:rsidP="000714EA">
      <w:pPr>
        <w:pStyle w:val="OiaeaeiYiio2"/>
        <w:widowControl/>
        <w:spacing w:before="20" w:after="20" w:line="276" w:lineRule="auto"/>
        <w:jc w:val="left"/>
        <w:rPr>
          <w:rFonts w:ascii="Franklin Gothic Book" w:hAnsi="Franklin Gothic Book"/>
          <w:i w:val="0"/>
          <w:noProof/>
          <w:sz w:val="24"/>
          <w:szCs w:val="24"/>
          <w:lang w:val="pt-PT"/>
        </w:rPr>
      </w:pP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 xml:space="preserve">Cuambe, C.E., </w:t>
      </w:r>
      <w:r w:rsidRPr="006461AE">
        <w:rPr>
          <w:rFonts w:ascii="Franklin Gothic Book" w:hAnsi="Franklin Gothic Book"/>
          <w:i w:val="0"/>
          <w:noProof/>
          <w:sz w:val="24"/>
          <w:szCs w:val="24"/>
          <w:highlight w:val="yellow"/>
          <w:lang w:val="pt-PT"/>
        </w:rPr>
        <w:t>Chibeba, A.M</w:t>
      </w:r>
      <w:r w:rsidRPr="006461AE">
        <w:rPr>
          <w:rFonts w:ascii="Franklin Gothic Book" w:hAnsi="Franklin Gothic Book"/>
          <w:i w:val="0"/>
          <w:noProof/>
          <w:sz w:val="24"/>
          <w:szCs w:val="24"/>
          <w:lang w:val="pt-PT"/>
        </w:rPr>
        <w:t>. Zacarias - Silva, A.M., Mutaca, A.G., Amisse, J.J.G., Avijala, M.F., Ferreira, F.R.R., Chitio, F.M., Manjonda, R.V. (2009) Manual de Maneio Integrado de Pragas e Doenças da Mandioca. Instituto de Investigação Agrária de Moçambique e International Institute of Tropical Agriculture, pp. 25.</w:t>
      </w:r>
    </w:p>
    <w:p w14:paraId="1B1FBAB5" w14:textId="0CD228D3" w:rsidR="00D13D82" w:rsidRDefault="00D13D82" w:rsidP="000714EA">
      <w:pPr>
        <w:spacing w:after="0"/>
        <w:rPr>
          <w:rFonts w:ascii="Franklin Gothic Book" w:hAnsi="Franklin Gothic Book" w:cs="Arial"/>
          <w:color w:val="000000" w:themeColor="text1"/>
          <w:sz w:val="24"/>
          <w:szCs w:val="24"/>
        </w:rPr>
      </w:pPr>
    </w:p>
    <w:p w14:paraId="7574D913" w14:textId="77777777" w:rsidR="000A0F2E" w:rsidRPr="006461AE" w:rsidRDefault="000A0F2E" w:rsidP="000714EA">
      <w:pPr>
        <w:spacing w:after="0"/>
        <w:rPr>
          <w:rFonts w:ascii="Franklin Gothic Book" w:hAnsi="Franklin Gothic Book" w:cs="Arial"/>
          <w:color w:val="000000" w:themeColor="text1"/>
          <w:sz w:val="24"/>
          <w:szCs w:val="24"/>
        </w:rPr>
      </w:pPr>
    </w:p>
    <w:p w14:paraId="79381C77" w14:textId="77777777" w:rsidR="00547E7F" w:rsidRPr="006461AE" w:rsidRDefault="00547E7F" w:rsidP="000714EA">
      <w:pPr>
        <w:pStyle w:val="BodyText"/>
        <w:numPr>
          <w:ilvl w:val="0"/>
          <w:numId w:val="2"/>
        </w:numPr>
        <w:tabs>
          <w:tab w:val="left" w:pos="-720"/>
        </w:tabs>
        <w:suppressAutoHyphens/>
        <w:spacing w:after="0" w:line="276" w:lineRule="auto"/>
        <w:rPr>
          <w:rFonts w:ascii="Franklin Gothic Book" w:hAnsi="Franklin Gothic Book" w:cs="Arial"/>
          <w:b/>
          <w:bCs/>
          <w:szCs w:val="24"/>
        </w:rPr>
      </w:pPr>
      <w:r w:rsidRPr="006461AE">
        <w:rPr>
          <w:rFonts w:ascii="Franklin Gothic Book" w:hAnsi="Franklin Gothic Book" w:cs="Arial"/>
          <w:color w:val="FF0000"/>
          <w:szCs w:val="24"/>
        </w:rPr>
        <w:t xml:space="preserve"> </w:t>
      </w:r>
      <w:r w:rsidRPr="006461AE">
        <w:rPr>
          <w:rFonts w:ascii="Franklin Gothic Book" w:hAnsi="Franklin Gothic Book" w:cs="Arial"/>
          <w:b/>
          <w:bCs/>
          <w:szCs w:val="24"/>
        </w:rPr>
        <w:t>Professional Referees</w:t>
      </w:r>
    </w:p>
    <w:p w14:paraId="78A8EA47" w14:textId="77777777" w:rsidR="00547E7F" w:rsidRPr="006461AE" w:rsidRDefault="00547E7F" w:rsidP="000714EA">
      <w:pPr>
        <w:spacing w:after="0"/>
        <w:rPr>
          <w:rStyle w:val="Strong"/>
          <w:rFonts w:ascii="Franklin Gothic Book" w:hAnsi="Franklin Gothic Book" w:cs="Arial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732"/>
      </w:tblGrid>
      <w:tr w:rsidR="00115880" w:rsidRPr="006461AE" w14:paraId="669AD7F7" w14:textId="77777777" w:rsidTr="004E5679">
        <w:tc>
          <w:tcPr>
            <w:tcW w:w="2376" w:type="dxa"/>
            <w:tcBorders>
              <w:right w:val="single" w:sz="4" w:space="0" w:color="auto"/>
            </w:tcBorders>
          </w:tcPr>
          <w:p w14:paraId="401C97F3" w14:textId="4F61F82F" w:rsidR="00115880" w:rsidRPr="006461AE" w:rsidRDefault="00115880" w:rsidP="000714EA">
            <w:pPr>
              <w:pStyle w:val="OiaeaeiYiio2"/>
              <w:widowControl/>
              <w:spacing w:line="276" w:lineRule="auto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bookmarkStart w:id="0" w:name="_Hlk38619137"/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N</w:t>
            </w: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a</w:t>
            </w: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me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14:paraId="23FE1C92" w14:textId="77777777" w:rsidR="00115880" w:rsidRPr="006461AE" w:rsidRDefault="00115880" w:rsidP="000714EA">
            <w:pPr>
              <w:pStyle w:val="OiaeaeiYiio2"/>
              <w:widowControl/>
              <w:spacing w:line="276" w:lineRule="auto"/>
              <w:jc w:val="left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Dr. Mariangela Hungria</w:t>
            </w:r>
          </w:p>
        </w:tc>
      </w:tr>
      <w:tr w:rsidR="00115880" w:rsidRPr="006461AE" w14:paraId="22B42DA5" w14:textId="77777777" w:rsidTr="004E5679">
        <w:tc>
          <w:tcPr>
            <w:tcW w:w="2376" w:type="dxa"/>
            <w:tcBorders>
              <w:right w:val="single" w:sz="4" w:space="0" w:color="auto"/>
            </w:tcBorders>
          </w:tcPr>
          <w:p w14:paraId="5D5C1125" w14:textId="45DE582F" w:rsidR="00115880" w:rsidRPr="006461AE" w:rsidRDefault="00115880" w:rsidP="000714EA">
            <w:pPr>
              <w:pStyle w:val="OiaeaeiYiio2"/>
              <w:widowControl/>
              <w:spacing w:line="276" w:lineRule="auto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Organization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14:paraId="300AA04B" w14:textId="40BC2697" w:rsidR="00115880" w:rsidRPr="006461AE" w:rsidRDefault="00115880" w:rsidP="000714EA">
            <w:pPr>
              <w:pStyle w:val="OiaeaeiYiio2"/>
              <w:widowControl/>
              <w:spacing w:line="276" w:lineRule="auto"/>
              <w:jc w:val="left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Embrapa (</w:t>
            </w: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PhD Supervisor</w:t>
            </w: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 xml:space="preserve"> </w:t>
            </w: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 xml:space="preserve">and </w:t>
            </w: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co-Aut</w:t>
            </w: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h</w:t>
            </w: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o</w:t>
            </w: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r of scientific articles)</w:t>
            </w:r>
          </w:p>
        </w:tc>
      </w:tr>
      <w:tr w:rsidR="00115880" w:rsidRPr="006461AE" w14:paraId="1E4E058F" w14:textId="77777777" w:rsidTr="004E5679">
        <w:tc>
          <w:tcPr>
            <w:tcW w:w="2376" w:type="dxa"/>
            <w:tcBorders>
              <w:right w:val="single" w:sz="4" w:space="0" w:color="auto"/>
            </w:tcBorders>
          </w:tcPr>
          <w:p w14:paraId="7547E8F5" w14:textId="77777777" w:rsidR="00115880" w:rsidRPr="006461AE" w:rsidRDefault="00115880" w:rsidP="000714EA">
            <w:pPr>
              <w:pStyle w:val="OiaeaeiYiio2"/>
              <w:widowControl/>
              <w:spacing w:line="276" w:lineRule="auto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 xml:space="preserve">Email 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14:paraId="62C0ECEC" w14:textId="77777777" w:rsidR="00115880" w:rsidRPr="006461AE" w:rsidRDefault="00115880" w:rsidP="000714EA">
            <w:pPr>
              <w:pStyle w:val="OiaeaeiYiio2"/>
              <w:widowControl/>
              <w:spacing w:line="276" w:lineRule="auto"/>
              <w:jc w:val="left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hyperlink r:id="rId11" w:history="1">
              <w:r w:rsidRPr="006461AE">
                <w:rPr>
                  <w:rStyle w:val="Hyperlink"/>
                  <w:rFonts w:ascii="Franklin Gothic Book" w:hAnsi="Franklin Gothic Book"/>
                  <w:i w:val="0"/>
                  <w:noProof/>
                  <w:sz w:val="24"/>
                  <w:szCs w:val="24"/>
                  <w:lang w:val="pt-PT"/>
                </w:rPr>
                <w:t>mariangela.hungria@embrapa.br</w:t>
              </w:r>
            </w:hyperlink>
          </w:p>
        </w:tc>
      </w:tr>
      <w:tr w:rsidR="00115880" w:rsidRPr="006461AE" w14:paraId="11B20623" w14:textId="77777777" w:rsidTr="004E5679">
        <w:tc>
          <w:tcPr>
            <w:tcW w:w="2376" w:type="dxa"/>
            <w:tcBorders>
              <w:right w:val="single" w:sz="4" w:space="0" w:color="auto"/>
            </w:tcBorders>
          </w:tcPr>
          <w:p w14:paraId="3238010A" w14:textId="3D86E0CE" w:rsidR="00115880" w:rsidRPr="006461AE" w:rsidRDefault="00115880" w:rsidP="000714EA">
            <w:pPr>
              <w:pStyle w:val="OiaeaeiYiio2"/>
              <w:widowControl/>
              <w:spacing w:line="276" w:lineRule="auto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Telephone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14:paraId="298C980D" w14:textId="77777777" w:rsidR="00115880" w:rsidRPr="006461AE" w:rsidRDefault="00115880" w:rsidP="000714EA">
            <w:pPr>
              <w:pStyle w:val="OiaeaeiYiio2"/>
              <w:widowControl/>
              <w:spacing w:line="276" w:lineRule="auto"/>
              <w:jc w:val="left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+55 43 99958-3333</w:t>
            </w:r>
          </w:p>
        </w:tc>
      </w:tr>
      <w:bookmarkEnd w:id="0"/>
    </w:tbl>
    <w:p w14:paraId="75A23744" w14:textId="77777777" w:rsidR="00115880" w:rsidRPr="006461AE" w:rsidRDefault="00115880" w:rsidP="000714EA">
      <w:pPr>
        <w:spacing w:after="0"/>
        <w:rPr>
          <w:rFonts w:ascii="Franklin Gothic Book" w:hAnsi="Franklin Gothic Book"/>
          <w:noProof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732"/>
      </w:tblGrid>
      <w:tr w:rsidR="00115880" w:rsidRPr="006461AE" w14:paraId="17B762D4" w14:textId="77777777" w:rsidTr="004E5679">
        <w:tc>
          <w:tcPr>
            <w:tcW w:w="2376" w:type="dxa"/>
            <w:tcBorders>
              <w:right w:val="single" w:sz="4" w:space="0" w:color="auto"/>
            </w:tcBorders>
          </w:tcPr>
          <w:p w14:paraId="6B2F21A3" w14:textId="5A6926D1" w:rsidR="00115880" w:rsidRPr="006461AE" w:rsidRDefault="00115880" w:rsidP="000714EA">
            <w:pPr>
              <w:pStyle w:val="OiaeaeiYiio2"/>
              <w:widowControl/>
              <w:spacing w:line="276" w:lineRule="auto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N</w:t>
            </w: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a</w:t>
            </w: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me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14:paraId="0A2A66D3" w14:textId="77777777" w:rsidR="00115880" w:rsidRPr="006461AE" w:rsidRDefault="00115880" w:rsidP="000714EA">
            <w:pPr>
              <w:spacing w:after="0"/>
              <w:jc w:val="both"/>
              <w:rPr>
                <w:rFonts w:ascii="Franklin Gothic Book" w:hAnsi="Franklin Gothic Book"/>
                <w:noProof/>
                <w:sz w:val="24"/>
                <w:szCs w:val="24"/>
              </w:rPr>
            </w:pPr>
            <w:r w:rsidRPr="006461AE">
              <w:rPr>
                <w:rFonts w:ascii="Franklin Gothic Book" w:hAnsi="Franklin Gothic Book"/>
                <w:noProof/>
                <w:sz w:val="24"/>
                <w:szCs w:val="24"/>
              </w:rPr>
              <w:t>Dr. Marco Antonio Nogueira</w:t>
            </w:r>
          </w:p>
        </w:tc>
      </w:tr>
      <w:tr w:rsidR="00115880" w:rsidRPr="006461AE" w14:paraId="4DCA2B9E" w14:textId="77777777" w:rsidTr="004E5679">
        <w:tc>
          <w:tcPr>
            <w:tcW w:w="2376" w:type="dxa"/>
            <w:tcBorders>
              <w:right w:val="single" w:sz="4" w:space="0" w:color="auto"/>
            </w:tcBorders>
          </w:tcPr>
          <w:p w14:paraId="71571F00" w14:textId="2B885E71" w:rsidR="00115880" w:rsidRPr="006461AE" w:rsidRDefault="00115880" w:rsidP="000714EA">
            <w:pPr>
              <w:pStyle w:val="OiaeaeiYiio2"/>
              <w:widowControl/>
              <w:spacing w:line="276" w:lineRule="auto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Organization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14:paraId="364D47D9" w14:textId="4FA258A0" w:rsidR="00115880" w:rsidRPr="006461AE" w:rsidRDefault="00115880" w:rsidP="000714EA">
            <w:pPr>
              <w:pStyle w:val="OiaeaeiYiio2"/>
              <w:widowControl/>
              <w:spacing w:line="276" w:lineRule="auto"/>
              <w:jc w:val="left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Embrapa (Co-Author of scientific articles)</w:t>
            </w:r>
          </w:p>
        </w:tc>
      </w:tr>
      <w:tr w:rsidR="00115880" w:rsidRPr="006461AE" w14:paraId="0A32913C" w14:textId="77777777" w:rsidTr="004E5679">
        <w:tc>
          <w:tcPr>
            <w:tcW w:w="2376" w:type="dxa"/>
            <w:tcBorders>
              <w:right w:val="single" w:sz="4" w:space="0" w:color="auto"/>
            </w:tcBorders>
          </w:tcPr>
          <w:p w14:paraId="5FF839CB" w14:textId="299BCE6F" w:rsidR="00115880" w:rsidRPr="006461AE" w:rsidRDefault="00115880" w:rsidP="000714EA">
            <w:pPr>
              <w:pStyle w:val="OiaeaeiYiio2"/>
              <w:widowControl/>
              <w:spacing w:line="276" w:lineRule="auto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 xml:space="preserve">Email 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14:paraId="50CE0214" w14:textId="77777777" w:rsidR="00115880" w:rsidRPr="006461AE" w:rsidRDefault="00115880" w:rsidP="000714EA">
            <w:pPr>
              <w:spacing w:after="0"/>
              <w:jc w:val="both"/>
              <w:rPr>
                <w:rFonts w:ascii="Franklin Gothic Book" w:hAnsi="Franklin Gothic Book"/>
                <w:noProof/>
                <w:sz w:val="24"/>
                <w:szCs w:val="24"/>
              </w:rPr>
            </w:pPr>
            <w:hyperlink r:id="rId12" w:history="1">
              <w:r w:rsidRPr="006461AE">
                <w:rPr>
                  <w:rStyle w:val="Hyperlink"/>
                  <w:rFonts w:ascii="Franklin Gothic Book" w:hAnsi="Franklin Gothic Book"/>
                  <w:noProof/>
                  <w:sz w:val="24"/>
                  <w:szCs w:val="24"/>
                </w:rPr>
                <w:t>marco.nogueira@embrapa.br</w:t>
              </w:r>
            </w:hyperlink>
          </w:p>
        </w:tc>
      </w:tr>
      <w:tr w:rsidR="00115880" w:rsidRPr="006461AE" w14:paraId="3CE45E0F" w14:textId="77777777" w:rsidTr="004E5679">
        <w:tc>
          <w:tcPr>
            <w:tcW w:w="2376" w:type="dxa"/>
            <w:tcBorders>
              <w:right w:val="single" w:sz="4" w:space="0" w:color="auto"/>
            </w:tcBorders>
          </w:tcPr>
          <w:p w14:paraId="50FA67B6" w14:textId="594B4C05" w:rsidR="00115880" w:rsidRPr="006461AE" w:rsidRDefault="00115880" w:rsidP="000714EA">
            <w:pPr>
              <w:pStyle w:val="OiaeaeiYiio2"/>
              <w:widowControl/>
              <w:spacing w:line="276" w:lineRule="auto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Telephone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14:paraId="3169A4CF" w14:textId="77777777" w:rsidR="00115880" w:rsidRPr="006461AE" w:rsidRDefault="00115880" w:rsidP="000714EA">
            <w:pPr>
              <w:pStyle w:val="OiaeaeiYiio2"/>
              <w:widowControl/>
              <w:spacing w:line="276" w:lineRule="auto"/>
              <w:jc w:val="left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 xml:space="preserve">+ 55 43 99644-4576 </w:t>
            </w:r>
          </w:p>
        </w:tc>
      </w:tr>
    </w:tbl>
    <w:p w14:paraId="1FF93C85" w14:textId="77777777" w:rsidR="00115880" w:rsidRPr="006461AE" w:rsidRDefault="00115880" w:rsidP="000714EA">
      <w:pPr>
        <w:pStyle w:val="Aaoeeu"/>
        <w:widowControl/>
        <w:spacing w:line="276" w:lineRule="auto"/>
        <w:rPr>
          <w:rFonts w:ascii="Franklin Gothic Book" w:hAnsi="Franklin Gothic Book"/>
          <w:iCs/>
          <w:noProof/>
          <w:sz w:val="24"/>
          <w:szCs w:val="24"/>
          <w:lang w:val="pt-PT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732"/>
      </w:tblGrid>
      <w:tr w:rsidR="001B1114" w:rsidRPr="006461AE" w14:paraId="567AFBB0" w14:textId="77777777" w:rsidTr="004E5679">
        <w:tc>
          <w:tcPr>
            <w:tcW w:w="2376" w:type="dxa"/>
          </w:tcPr>
          <w:p w14:paraId="3C0DDA15" w14:textId="24AA0146" w:rsidR="001B1114" w:rsidRPr="006461AE" w:rsidRDefault="001B1114" w:rsidP="000714EA">
            <w:pPr>
              <w:pStyle w:val="OiaeaeiYiio2"/>
              <w:widowControl/>
              <w:spacing w:line="276" w:lineRule="auto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Nome</w:t>
            </w:r>
          </w:p>
        </w:tc>
        <w:tc>
          <w:tcPr>
            <w:tcW w:w="6732" w:type="dxa"/>
          </w:tcPr>
          <w:p w14:paraId="7A7430A4" w14:textId="29752280" w:rsidR="001B1114" w:rsidRPr="006461AE" w:rsidRDefault="001B1114" w:rsidP="000714EA">
            <w:pPr>
              <w:pStyle w:val="OiaeaeiYiio2"/>
              <w:widowControl/>
              <w:spacing w:line="276" w:lineRule="auto"/>
              <w:jc w:val="left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Dr. Stephen Boahen</w:t>
            </w:r>
          </w:p>
        </w:tc>
      </w:tr>
      <w:tr w:rsidR="00115880" w:rsidRPr="006461AE" w14:paraId="5773B08B" w14:textId="77777777" w:rsidTr="004E5679">
        <w:tc>
          <w:tcPr>
            <w:tcW w:w="2376" w:type="dxa"/>
          </w:tcPr>
          <w:p w14:paraId="37937057" w14:textId="6AA0EFAD" w:rsidR="00115880" w:rsidRPr="006461AE" w:rsidRDefault="001B1114" w:rsidP="000714EA">
            <w:pPr>
              <w:pStyle w:val="OiaeaeiYiio2"/>
              <w:widowControl/>
              <w:spacing w:line="276" w:lineRule="auto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Organization</w:t>
            </w:r>
          </w:p>
        </w:tc>
        <w:tc>
          <w:tcPr>
            <w:tcW w:w="6732" w:type="dxa"/>
          </w:tcPr>
          <w:p w14:paraId="2E499206" w14:textId="6570E6BB" w:rsidR="00115880" w:rsidRPr="006461AE" w:rsidRDefault="00786A22" w:rsidP="000714EA">
            <w:pPr>
              <w:pStyle w:val="OiaeaeiYiio2"/>
              <w:widowControl/>
              <w:spacing w:line="276" w:lineRule="auto"/>
              <w:jc w:val="left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 xml:space="preserve">IITA </w:t>
            </w:r>
            <w:r w:rsidR="00115880"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 xml:space="preserve">(Supervisor </w:t>
            </w:r>
            <w:r w:rsidR="004E5679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and</w:t>
            </w:r>
            <w:r w:rsidR="00115880"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c</w:t>
            </w:r>
            <w:bookmarkStart w:id="1" w:name="_GoBack"/>
            <w:bookmarkEnd w:id="1"/>
            <w:r w:rsidR="00115880"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o-Aut</w:t>
            </w:r>
            <w:r w:rsidR="00115880"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h</w:t>
            </w:r>
            <w:r w:rsidR="00115880"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 xml:space="preserve">or </w:t>
            </w:r>
            <w:r w:rsidR="00115880"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of</w:t>
            </w:r>
            <w:r w:rsidR="00115880"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 xml:space="preserve"> </w:t>
            </w:r>
            <w:r w:rsidR="00115880"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scientific articles</w:t>
            </w:r>
            <w:r w:rsidR="00115880"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)</w:t>
            </w:r>
          </w:p>
        </w:tc>
      </w:tr>
      <w:tr w:rsidR="00115880" w:rsidRPr="006461AE" w14:paraId="434F9E38" w14:textId="77777777" w:rsidTr="004E5679">
        <w:tc>
          <w:tcPr>
            <w:tcW w:w="2376" w:type="dxa"/>
          </w:tcPr>
          <w:p w14:paraId="09A63653" w14:textId="678FA567" w:rsidR="00115880" w:rsidRPr="006461AE" w:rsidRDefault="00115880" w:rsidP="000714EA">
            <w:pPr>
              <w:pStyle w:val="OiaeaeiYiio2"/>
              <w:widowControl/>
              <w:spacing w:line="276" w:lineRule="auto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 xml:space="preserve">Email </w:t>
            </w:r>
          </w:p>
        </w:tc>
        <w:tc>
          <w:tcPr>
            <w:tcW w:w="6732" w:type="dxa"/>
          </w:tcPr>
          <w:p w14:paraId="487ECB72" w14:textId="77777777" w:rsidR="00115880" w:rsidRPr="006461AE" w:rsidRDefault="00115880" w:rsidP="000714EA">
            <w:pPr>
              <w:spacing w:after="0"/>
              <w:jc w:val="both"/>
              <w:rPr>
                <w:rFonts w:ascii="Franklin Gothic Book" w:hAnsi="Franklin Gothic Book"/>
                <w:i/>
                <w:noProof/>
                <w:sz w:val="24"/>
                <w:szCs w:val="24"/>
              </w:rPr>
            </w:pPr>
            <w:r w:rsidRPr="006461AE">
              <w:rPr>
                <w:rStyle w:val="Hyperlink"/>
                <w:rFonts w:ascii="Franklin Gothic Book" w:hAnsi="Franklin Gothic Book"/>
                <w:noProof/>
                <w:sz w:val="24"/>
                <w:szCs w:val="24"/>
              </w:rPr>
              <w:t>s.boahen@cgiar.org</w:t>
            </w:r>
            <w:r w:rsidRPr="006461AE">
              <w:rPr>
                <w:rFonts w:ascii="Franklin Gothic Book" w:hAnsi="Franklin Gothic Book"/>
                <w:i/>
                <w:noProof/>
                <w:sz w:val="24"/>
                <w:szCs w:val="24"/>
              </w:rPr>
              <w:t xml:space="preserve"> </w:t>
            </w:r>
          </w:p>
        </w:tc>
      </w:tr>
      <w:tr w:rsidR="00115880" w:rsidRPr="006461AE" w14:paraId="50A65F7A" w14:textId="77777777" w:rsidTr="004E5679">
        <w:tc>
          <w:tcPr>
            <w:tcW w:w="2376" w:type="dxa"/>
            <w:tcBorders>
              <w:bottom w:val="single" w:sz="4" w:space="0" w:color="auto"/>
            </w:tcBorders>
          </w:tcPr>
          <w:p w14:paraId="6075A0F6" w14:textId="0CC95430" w:rsidR="00115880" w:rsidRPr="006461AE" w:rsidRDefault="00115880" w:rsidP="000714EA">
            <w:pPr>
              <w:pStyle w:val="OiaeaeiYiio2"/>
              <w:widowControl/>
              <w:spacing w:line="276" w:lineRule="auto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>Telephone</w:t>
            </w:r>
          </w:p>
        </w:tc>
        <w:tc>
          <w:tcPr>
            <w:tcW w:w="6732" w:type="dxa"/>
          </w:tcPr>
          <w:p w14:paraId="1BACD64F" w14:textId="77777777" w:rsidR="00115880" w:rsidRPr="006461AE" w:rsidRDefault="00115880" w:rsidP="000714EA">
            <w:pPr>
              <w:pStyle w:val="OiaeaeiYiio2"/>
              <w:widowControl/>
              <w:spacing w:line="276" w:lineRule="auto"/>
              <w:jc w:val="left"/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</w:pPr>
            <w:r w:rsidRPr="006461AE">
              <w:rPr>
                <w:rFonts w:ascii="Franklin Gothic Book" w:hAnsi="Franklin Gothic Book"/>
                <w:i w:val="0"/>
                <w:noProof/>
                <w:sz w:val="24"/>
                <w:szCs w:val="24"/>
                <w:lang w:val="pt-PT"/>
              </w:rPr>
              <w:t xml:space="preserve">+258 82 304-5286 </w:t>
            </w:r>
          </w:p>
        </w:tc>
      </w:tr>
      <w:tr w:rsidR="00115880" w:rsidRPr="006461AE" w14:paraId="1DCA1534" w14:textId="77777777" w:rsidTr="004E5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732" w:type="dxa"/>
        </w:trPr>
        <w:tc>
          <w:tcPr>
            <w:tcW w:w="2376" w:type="dxa"/>
            <w:tcBorders>
              <w:top w:val="single" w:sz="4" w:space="0" w:color="auto"/>
              <w:bottom w:val="nil"/>
            </w:tcBorders>
          </w:tcPr>
          <w:p w14:paraId="19A9AFCD" w14:textId="77777777" w:rsidR="00115880" w:rsidRPr="006461AE" w:rsidRDefault="00115880" w:rsidP="000714EA">
            <w:pPr>
              <w:pStyle w:val="Aaoeeu"/>
              <w:spacing w:line="276" w:lineRule="auto"/>
              <w:rPr>
                <w:rFonts w:ascii="Franklin Gothic Book" w:hAnsi="Franklin Gothic Book"/>
                <w:noProof/>
                <w:sz w:val="24"/>
                <w:szCs w:val="24"/>
                <w:lang w:val="pt-PT"/>
              </w:rPr>
            </w:pPr>
          </w:p>
        </w:tc>
      </w:tr>
    </w:tbl>
    <w:p w14:paraId="0330991D" w14:textId="77777777" w:rsidR="00547E7F" w:rsidRPr="006461AE" w:rsidRDefault="00547E7F" w:rsidP="000714EA">
      <w:pPr>
        <w:jc w:val="both"/>
        <w:rPr>
          <w:rFonts w:ascii="Franklin Gothic Book" w:hAnsi="Franklin Gothic Book"/>
          <w:sz w:val="24"/>
          <w:szCs w:val="24"/>
        </w:rPr>
      </w:pPr>
    </w:p>
    <w:sectPr w:rsidR="00547E7F" w:rsidRPr="006461AE"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FADE" w14:textId="77777777" w:rsidR="00E46120" w:rsidRDefault="00E46120">
      <w:pPr>
        <w:spacing w:after="0" w:line="240" w:lineRule="auto"/>
      </w:pPr>
      <w:r>
        <w:separator/>
      </w:r>
    </w:p>
  </w:endnote>
  <w:endnote w:type="continuationSeparator" w:id="0">
    <w:p w14:paraId="0087C649" w14:textId="77777777" w:rsidR="00E46120" w:rsidRDefault="00E4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A3CD" w14:textId="77777777" w:rsidR="00F82B57" w:rsidRDefault="00F82B57">
    <w:pPr>
      <w:pStyle w:val="Footer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>
      <w:rPr>
        <w:rFonts w:cs="Arial"/>
        <w:b/>
        <w:noProof/>
        <w:sz w:val="20"/>
      </w:rPr>
      <w:t>1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>
      <w:rPr>
        <w:rFonts w:cs="Arial"/>
        <w:b/>
        <w:noProof/>
        <w:sz w:val="20"/>
      </w:rPr>
      <w:t>3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95EC8" w14:textId="77777777" w:rsidR="00F82B57" w:rsidRDefault="00F82B57">
    <w:pPr>
      <w:pStyle w:val="Footer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E974F" w14:textId="77777777" w:rsidR="00E46120" w:rsidRDefault="00E46120">
      <w:pPr>
        <w:spacing w:after="0" w:line="240" w:lineRule="auto"/>
      </w:pPr>
      <w:r>
        <w:separator/>
      </w:r>
    </w:p>
  </w:footnote>
  <w:footnote w:type="continuationSeparator" w:id="0">
    <w:p w14:paraId="5116083A" w14:textId="77777777" w:rsidR="00E46120" w:rsidRDefault="00E4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336"/>
    <w:multiLevelType w:val="singleLevel"/>
    <w:tmpl w:val="768696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1" w15:restartNumberingAfterBreak="0">
    <w:nsid w:val="087365DB"/>
    <w:multiLevelType w:val="hybridMultilevel"/>
    <w:tmpl w:val="C25278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3C0"/>
    <w:multiLevelType w:val="hybridMultilevel"/>
    <w:tmpl w:val="513E1C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413"/>
    <w:multiLevelType w:val="hybridMultilevel"/>
    <w:tmpl w:val="DBA4C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43B5"/>
    <w:multiLevelType w:val="hybridMultilevel"/>
    <w:tmpl w:val="5986E5E6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D77"/>
    <w:multiLevelType w:val="hybridMultilevel"/>
    <w:tmpl w:val="5914BB72"/>
    <w:lvl w:ilvl="0" w:tplc="C316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6D16"/>
    <w:multiLevelType w:val="hybridMultilevel"/>
    <w:tmpl w:val="6CA6ACC0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26B2"/>
    <w:multiLevelType w:val="hybridMultilevel"/>
    <w:tmpl w:val="20C8F010"/>
    <w:lvl w:ilvl="0" w:tplc="723CCB70">
      <w:start w:val="1997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0E92"/>
    <w:multiLevelType w:val="hybridMultilevel"/>
    <w:tmpl w:val="57A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35BCF"/>
    <w:multiLevelType w:val="hybridMultilevel"/>
    <w:tmpl w:val="B7C211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577F24"/>
    <w:multiLevelType w:val="hybridMultilevel"/>
    <w:tmpl w:val="9A56477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22D48"/>
    <w:multiLevelType w:val="hybridMultilevel"/>
    <w:tmpl w:val="61A0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6B5033"/>
    <w:multiLevelType w:val="hybridMultilevel"/>
    <w:tmpl w:val="E57C7C7E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816AE"/>
    <w:multiLevelType w:val="hybridMultilevel"/>
    <w:tmpl w:val="97CA96BA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65C54"/>
    <w:multiLevelType w:val="hybridMultilevel"/>
    <w:tmpl w:val="AA26E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917F54"/>
    <w:multiLevelType w:val="hybridMultilevel"/>
    <w:tmpl w:val="33C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74373"/>
    <w:multiLevelType w:val="hybridMultilevel"/>
    <w:tmpl w:val="ADDEA86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14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15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  <w:num w:numId="15">
    <w:abstractNumId w:val="1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0E"/>
    <w:rsid w:val="000714EA"/>
    <w:rsid w:val="000A0F2E"/>
    <w:rsid w:val="00115880"/>
    <w:rsid w:val="001B1114"/>
    <w:rsid w:val="00270029"/>
    <w:rsid w:val="00276195"/>
    <w:rsid w:val="002A6F10"/>
    <w:rsid w:val="00480758"/>
    <w:rsid w:val="004916C5"/>
    <w:rsid w:val="004E5679"/>
    <w:rsid w:val="00547E7F"/>
    <w:rsid w:val="005C6488"/>
    <w:rsid w:val="006461AE"/>
    <w:rsid w:val="00786A22"/>
    <w:rsid w:val="00790EAD"/>
    <w:rsid w:val="007D3C4E"/>
    <w:rsid w:val="008470E3"/>
    <w:rsid w:val="00877D35"/>
    <w:rsid w:val="00881C96"/>
    <w:rsid w:val="00A46E97"/>
    <w:rsid w:val="00AA740E"/>
    <w:rsid w:val="00B058A4"/>
    <w:rsid w:val="00BB001C"/>
    <w:rsid w:val="00C20851"/>
    <w:rsid w:val="00D13D82"/>
    <w:rsid w:val="00D4341E"/>
    <w:rsid w:val="00E13E5E"/>
    <w:rsid w:val="00E46120"/>
    <w:rsid w:val="00E47DF4"/>
    <w:rsid w:val="00E5735F"/>
    <w:rsid w:val="00EB6A2A"/>
    <w:rsid w:val="00F0538E"/>
    <w:rsid w:val="00F65D35"/>
    <w:rsid w:val="00F70A8D"/>
    <w:rsid w:val="00F7391D"/>
    <w:rsid w:val="00F82B57"/>
    <w:rsid w:val="00F82B6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1313"/>
  <w15:docId w15:val="{B920479C-CD4F-4F09-BE1D-FDF2C134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57"/>
    <w:rPr>
      <w:rFonts w:ascii="Segoe UI" w:hAnsi="Segoe UI" w:cs="Segoe UI"/>
      <w:sz w:val="18"/>
      <w:szCs w:val="18"/>
    </w:rPr>
  </w:style>
  <w:style w:type="paragraph" w:customStyle="1" w:styleId="Aaoeeu">
    <w:name w:val="Aaoeeu"/>
    <w:uiPriority w:val="99"/>
    <w:rsid w:val="00D13D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iaeaeiYiio2">
    <w:name w:val="O?ia eaeiYiio 2"/>
    <w:basedOn w:val="Aaoeeu"/>
    <w:uiPriority w:val="99"/>
    <w:rsid w:val="00D13D82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co.nogueira@embrapa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angela.hungria@embrapa.b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6613CED3FDF418F054FD66F7A900A" ma:contentTypeVersion="9" ma:contentTypeDescription="Create a new document." ma:contentTypeScope="" ma:versionID="8fb0c8c138bcc1591f50f94aba01730d">
  <xsd:schema xmlns:xsd="http://www.w3.org/2001/XMLSchema" xmlns:xs="http://www.w3.org/2001/XMLSchema" xmlns:p="http://schemas.microsoft.com/office/2006/metadata/properties" xmlns:ns3="83fbe5ce-962a-4422-adb0-8263554663bc" targetNamespace="http://schemas.microsoft.com/office/2006/metadata/properties" ma:root="true" ma:fieldsID="ca8465ae857f68a1e1896f32f953e0a5" ns3:_="">
    <xsd:import namespace="83fbe5ce-962a-4422-adb0-826355466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be5ce-962a-4422-adb0-826355466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0F79C-27F7-4F66-AA79-98499FDCE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be5ce-962a-4422-adb0-826355466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2F821-DE79-4E99-9FBA-764A18CF5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A4E55-4FC4-44B1-8B2C-3C8419EBE9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Chibeba, Amaral (IITA)</cp:lastModifiedBy>
  <cp:revision>12</cp:revision>
  <dcterms:created xsi:type="dcterms:W3CDTF">2020-04-24T09:21:00Z</dcterms:created>
  <dcterms:modified xsi:type="dcterms:W3CDTF">2020-04-24T09:29:00Z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0x0101001F26613CED3FDF418F054FD66F7A900A</vt:lpwstr>
  </property>
</Properties>
</file>